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34A0C" w14:textId="77777777" w:rsidR="00385B76" w:rsidRPr="00836748" w:rsidRDefault="00385B76" w:rsidP="00385B76">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3</w:t>
      </w:r>
    </w:p>
    <w:p w14:paraId="1F2C861A" w14:textId="77777777" w:rsidR="00385B76" w:rsidRDefault="00385B76" w:rsidP="00385B76"/>
    <w:p w14:paraId="0A2161D3" w14:textId="77777777" w:rsidR="00385B76" w:rsidRDefault="00385B76" w:rsidP="00385B76"/>
    <w:p w14:paraId="3DB28EFB" w14:textId="77777777" w:rsidR="00385B76" w:rsidRDefault="00385B76" w:rsidP="00385B76">
      <w:r>
        <w:rPr>
          <w:noProof/>
          <w:lang w:eastAsia="en-GB"/>
        </w:rPr>
        <w:drawing>
          <wp:anchor distT="0" distB="0" distL="114300" distR="114300" simplePos="0" relativeHeight="251655680" behindDoc="1" locked="0" layoutInCell="1" allowOverlap="1" wp14:anchorId="0EC7BC7C" wp14:editId="1F96A708">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0623F6EC" w14:textId="77777777" w:rsidR="00385B76" w:rsidRDefault="00385B76" w:rsidP="00385B76"/>
    <w:p w14:paraId="2CC47701" w14:textId="77777777" w:rsidR="00385B76" w:rsidRDefault="00385B76" w:rsidP="00385B76"/>
    <w:p w14:paraId="08162ED8" w14:textId="77777777" w:rsidR="00385B76" w:rsidRDefault="00385B76" w:rsidP="00385B76"/>
    <w:p w14:paraId="560FC0E6" w14:textId="77777777" w:rsidR="00385B76" w:rsidRDefault="00385B76" w:rsidP="00385B76"/>
    <w:p w14:paraId="35682CBE" w14:textId="77777777" w:rsidR="00385B76" w:rsidRDefault="00385B76" w:rsidP="00385B76"/>
    <w:p w14:paraId="78895228" w14:textId="77777777" w:rsidR="00385B76" w:rsidRDefault="00385B76" w:rsidP="00385B76"/>
    <w:p w14:paraId="4721C044" w14:textId="77777777" w:rsidR="00385B76" w:rsidRDefault="00385B76" w:rsidP="00385B76"/>
    <w:p w14:paraId="74D9D4BB" w14:textId="77777777" w:rsidR="00385B76" w:rsidRDefault="00385B76" w:rsidP="00385B76"/>
    <w:p w14:paraId="63C2F694" w14:textId="77777777" w:rsidR="00385B76" w:rsidRDefault="00385B76" w:rsidP="00385B76"/>
    <w:p w14:paraId="497A744A" w14:textId="77777777" w:rsidR="00385B76" w:rsidRDefault="00385B76" w:rsidP="00385B76"/>
    <w:p w14:paraId="79CC23A1" w14:textId="77777777" w:rsidR="00385B76" w:rsidRDefault="00385B76" w:rsidP="00385B76"/>
    <w:p w14:paraId="277FD525" w14:textId="77777777" w:rsidR="00385B76" w:rsidRDefault="00385B76" w:rsidP="00385B76"/>
    <w:p w14:paraId="6E20B771" w14:textId="4ED29E2E" w:rsidR="00385B76" w:rsidRDefault="00385B76" w:rsidP="00385B76">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EC082E">
        <w:rPr>
          <w:rFonts w:ascii="Candara" w:eastAsia="Times New Roman" w:hAnsi="Candara" w:cs="Times New Roman"/>
          <w:b/>
          <w:color w:val="1F497D" w:themeColor="text2"/>
          <w:sz w:val="180"/>
          <w:lang w:eastAsia="en-GB"/>
        </w:rPr>
        <w:t>5</w:t>
      </w:r>
      <w:r w:rsidR="00EF4FCA">
        <w:rPr>
          <w:rFonts w:ascii="Candara" w:eastAsia="Times New Roman" w:hAnsi="Candara" w:cs="Times New Roman"/>
          <w:b/>
          <w:color w:val="1F497D" w:themeColor="text2"/>
          <w:sz w:val="180"/>
          <w:lang w:eastAsia="en-GB"/>
        </w:rPr>
        <w:t>-202</w:t>
      </w:r>
      <w:r w:rsidR="00EC082E">
        <w:rPr>
          <w:rFonts w:ascii="Candara" w:eastAsia="Times New Roman" w:hAnsi="Candara" w:cs="Times New Roman"/>
          <w:b/>
          <w:color w:val="1F497D" w:themeColor="text2"/>
          <w:sz w:val="180"/>
          <w:lang w:eastAsia="en-GB"/>
        </w:rPr>
        <w:t>6</w:t>
      </w:r>
    </w:p>
    <w:p w14:paraId="782A636E" w14:textId="77777777" w:rsidR="00385B76" w:rsidRDefault="00385B76" w:rsidP="00385B76">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0D357D0F" w14:textId="77777777" w:rsidR="00544238" w:rsidRDefault="00544238" w:rsidP="00385B76">
      <w:pPr>
        <w:jc w:val="center"/>
        <w:rPr>
          <w:rFonts w:ascii="Candara" w:eastAsia="Times New Roman" w:hAnsi="Candara" w:cs="Times New Roman"/>
          <w:b/>
          <w:color w:val="1F497D" w:themeColor="text2"/>
          <w:sz w:val="52"/>
          <w:lang w:eastAsia="en-GB"/>
        </w:rPr>
      </w:pPr>
    </w:p>
    <w:p w14:paraId="580B52EF" w14:textId="77777777" w:rsidR="00544238" w:rsidRDefault="00544238" w:rsidP="00385B76">
      <w:pPr>
        <w:jc w:val="center"/>
        <w:rPr>
          <w:rFonts w:ascii="Candara" w:eastAsia="Times New Roman" w:hAnsi="Candara" w:cs="Times New Roman"/>
          <w:b/>
          <w:color w:val="1F497D" w:themeColor="text2"/>
          <w:sz w:val="52"/>
          <w:lang w:eastAsia="en-GB"/>
        </w:rPr>
      </w:pPr>
    </w:p>
    <w:p w14:paraId="6909C645" w14:textId="77777777" w:rsidR="000004A9" w:rsidRDefault="000004A9" w:rsidP="00385B76">
      <w:pPr>
        <w:jc w:val="center"/>
        <w:rPr>
          <w:rFonts w:ascii="Candara" w:eastAsia="Times New Roman" w:hAnsi="Candara" w:cs="Times New Roman"/>
          <w:b/>
          <w:color w:val="1F497D" w:themeColor="text2"/>
          <w:sz w:val="52"/>
          <w:lang w:eastAsia="en-GB"/>
        </w:rPr>
      </w:pPr>
    </w:p>
    <w:p w14:paraId="51706F98" w14:textId="77777777" w:rsidR="000004A9" w:rsidRDefault="000004A9" w:rsidP="00385B76">
      <w:pPr>
        <w:jc w:val="center"/>
        <w:rPr>
          <w:rFonts w:ascii="Candara" w:eastAsia="Times New Roman" w:hAnsi="Candara" w:cs="Times New Roman"/>
          <w:b/>
          <w:color w:val="1F497D" w:themeColor="text2"/>
          <w:sz w:val="52"/>
          <w:lang w:eastAsia="en-GB"/>
        </w:rPr>
      </w:pPr>
    </w:p>
    <w:p w14:paraId="4579744A" w14:textId="3BC0CBB2" w:rsidR="00385B76" w:rsidRPr="004B51C7" w:rsidRDefault="0067648B" w:rsidP="00385B76">
      <w:pPr>
        <w:jc w:val="center"/>
        <w:rPr>
          <w:rFonts w:ascii="Candara" w:eastAsia="Times New Roman" w:hAnsi="Candara" w:cs="Times New Roman"/>
          <w:b/>
          <w:color w:val="1F497D" w:themeColor="text2"/>
          <w:sz w:val="56"/>
          <w:szCs w:val="24"/>
          <w:lang w:eastAsia="en-GB"/>
        </w:rPr>
      </w:pPr>
      <w:r w:rsidRPr="004B51C7">
        <w:rPr>
          <w:rFonts w:ascii="Candara" w:eastAsia="Times New Roman" w:hAnsi="Candara" w:cs="Times New Roman"/>
          <w:b/>
          <w:color w:val="1F497D" w:themeColor="text2"/>
          <w:sz w:val="56"/>
          <w:szCs w:val="24"/>
          <w:lang w:eastAsia="en-GB"/>
        </w:rPr>
        <w:t>Welcome to Year 3</w:t>
      </w:r>
    </w:p>
    <w:p w14:paraId="34CAB812" w14:textId="3ED3BB69" w:rsidR="00AB5B39" w:rsidRDefault="00965A08" w:rsidP="00965A08">
      <w:pPr>
        <w:jc w:val="center"/>
        <w:rPr>
          <w:rFonts w:ascii="Candara" w:eastAsia="Times New Roman" w:hAnsi="Candara" w:cs="Times New Roman"/>
          <w:b/>
          <w:color w:val="1F497D" w:themeColor="text2"/>
          <w:sz w:val="52"/>
          <w:lang w:eastAsia="en-GB"/>
        </w:rPr>
      </w:pPr>
      <w:r>
        <w:rPr>
          <w:noProof/>
          <w:lang w:eastAsia="en-GB"/>
        </w:rPr>
        <w:drawing>
          <wp:anchor distT="0" distB="0" distL="114300" distR="114300" simplePos="0" relativeHeight="251659264" behindDoc="1" locked="0" layoutInCell="1" allowOverlap="1" wp14:anchorId="4E4730FE" wp14:editId="4764DC4C">
            <wp:simplePos x="0" y="0"/>
            <wp:positionH relativeFrom="margin">
              <wp:posOffset>3886200</wp:posOffset>
            </wp:positionH>
            <wp:positionV relativeFrom="paragraph">
              <wp:posOffset>19685</wp:posOffset>
            </wp:positionV>
            <wp:extent cx="2371725" cy="2984500"/>
            <wp:effectExtent l="0" t="0" r="9525" b="6350"/>
            <wp:wrapTight wrapText="bothSides">
              <wp:wrapPolygon edited="0">
                <wp:start x="0" y="0"/>
                <wp:lineTo x="0" y="21508"/>
                <wp:lineTo x="21513" y="21508"/>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2371725" cy="2984500"/>
                    </a:xfrm>
                    <a:prstGeom prst="rect">
                      <a:avLst/>
                    </a:prstGeom>
                  </pic:spPr>
                </pic:pic>
              </a:graphicData>
            </a:graphic>
            <wp14:sizeRelH relativeFrom="page">
              <wp14:pctWidth>0</wp14:pctWidth>
            </wp14:sizeRelH>
            <wp14:sizeRelV relativeFrom="page">
              <wp14:pctHeight>0</wp14:pctHeight>
            </wp14:sizeRelV>
          </wp:anchor>
        </w:drawing>
      </w:r>
      <w:r w:rsidR="001008E9">
        <w:rPr>
          <w:rFonts w:ascii="Candara" w:eastAsia="Times New Roman" w:hAnsi="Candara" w:cs="Times New Roman"/>
          <w:b/>
          <w:noProof/>
          <w:color w:val="1F497D" w:themeColor="text2"/>
          <w:sz w:val="52"/>
          <w:lang w:eastAsia="en-GB"/>
        </w:rPr>
        <w:drawing>
          <wp:inline distT="0" distB="0" distL="0" distR="0" wp14:anchorId="09097C86" wp14:editId="4EF9E649">
            <wp:extent cx="3167026" cy="2375325"/>
            <wp:effectExtent l="0" t="412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186236" cy="2389733"/>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gridCol w:w="5409"/>
      </w:tblGrid>
      <w:tr w:rsidR="00AB5B39" w14:paraId="371EE8DA" w14:textId="77777777" w:rsidTr="00AB5B39">
        <w:tc>
          <w:tcPr>
            <w:tcW w:w="5409" w:type="dxa"/>
          </w:tcPr>
          <w:p w14:paraId="4A7DE7A0" w14:textId="34BB8B3C" w:rsidR="00AB5B39" w:rsidRDefault="00AB5B39" w:rsidP="00385B76">
            <w:pPr>
              <w:rPr>
                <w:rFonts w:ascii="Candara" w:eastAsia="Times New Roman" w:hAnsi="Candara" w:cs="Times New Roman"/>
                <w:b/>
                <w:color w:val="1F497D" w:themeColor="text2"/>
                <w:sz w:val="52"/>
                <w:lang w:eastAsia="en-GB"/>
              </w:rPr>
            </w:pPr>
          </w:p>
        </w:tc>
        <w:tc>
          <w:tcPr>
            <w:tcW w:w="5409" w:type="dxa"/>
          </w:tcPr>
          <w:p w14:paraId="5B2BB72C" w14:textId="77777777" w:rsidR="00AB5B39" w:rsidRDefault="00AB5B39" w:rsidP="00385B76">
            <w:pPr>
              <w:rPr>
                <w:rFonts w:ascii="Candara" w:eastAsia="Times New Roman" w:hAnsi="Candara" w:cs="Times New Roman"/>
                <w:b/>
                <w:color w:val="1F497D" w:themeColor="text2"/>
                <w:sz w:val="52"/>
                <w:lang w:eastAsia="en-GB"/>
              </w:rPr>
            </w:pPr>
          </w:p>
        </w:tc>
      </w:tr>
      <w:tr w:rsidR="00AB5B39" w14:paraId="79E918F9" w14:textId="77777777" w:rsidTr="00AB5B39">
        <w:tc>
          <w:tcPr>
            <w:tcW w:w="5409" w:type="dxa"/>
          </w:tcPr>
          <w:p w14:paraId="20E537C9" w14:textId="77777777" w:rsidR="00AB5B39" w:rsidRPr="00AB5B39" w:rsidRDefault="00AB5B39" w:rsidP="00AB5B39">
            <w:pPr>
              <w:jc w:val="center"/>
              <w:rPr>
                <w:rFonts w:ascii="Candara" w:eastAsia="Times New Roman" w:hAnsi="Candara" w:cs="Times New Roman"/>
                <w:b/>
                <w:color w:val="1F497D" w:themeColor="text2"/>
                <w:sz w:val="48"/>
                <w:szCs w:val="20"/>
                <w:lang w:eastAsia="en-GB"/>
              </w:rPr>
            </w:pPr>
            <w:r w:rsidRPr="00AB5B39">
              <w:rPr>
                <w:rFonts w:ascii="Candara" w:eastAsia="Times New Roman" w:hAnsi="Candara" w:cs="Times New Roman"/>
                <w:b/>
                <w:color w:val="1F497D" w:themeColor="text2"/>
                <w:sz w:val="48"/>
                <w:szCs w:val="20"/>
                <w:lang w:eastAsia="en-GB"/>
              </w:rPr>
              <w:t>Class 7</w:t>
            </w:r>
          </w:p>
          <w:p w14:paraId="182D8BAD" w14:textId="4A7ADD3A" w:rsidR="00AB5B39" w:rsidRPr="00AB5B39" w:rsidRDefault="00AB5B39" w:rsidP="00AB5B39">
            <w:pPr>
              <w:jc w:val="center"/>
              <w:rPr>
                <w:rFonts w:ascii="Candara" w:eastAsia="Times New Roman" w:hAnsi="Candara" w:cs="Times New Roman"/>
                <w:bCs/>
                <w:color w:val="1F497D" w:themeColor="text2"/>
                <w:sz w:val="44"/>
                <w:szCs w:val="18"/>
                <w:lang w:eastAsia="en-GB"/>
              </w:rPr>
            </w:pPr>
            <w:r w:rsidRPr="00AB5B39">
              <w:rPr>
                <w:rFonts w:ascii="Candara" w:eastAsia="Times New Roman" w:hAnsi="Candara" w:cs="Times New Roman"/>
                <w:bCs/>
                <w:color w:val="1F497D" w:themeColor="text2"/>
                <w:sz w:val="44"/>
                <w:szCs w:val="18"/>
                <w:lang w:eastAsia="en-GB"/>
              </w:rPr>
              <w:t>Miss Cox- Class teacher</w:t>
            </w:r>
          </w:p>
          <w:p w14:paraId="717A669E" w14:textId="463F2F06" w:rsidR="00AB5B39" w:rsidRPr="00AB5B39" w:rsidRDefault="00AB5B39" w:rsidP="00AB5B39">
            <w:pPr>
              <w:jc w:val="center"/>
              <w:rPr>
                <w:rFonts w:ascii="Candara" w:eastAsia="Times New Roman" w:hAnsi="Candara" w:cs="Times New Roman"/>
                <w:bCs/>
                <w:color w:val="1F497D" w:themeColor="text2"/>
                <w:sz w:val="44"/>
                <w:szCs w:val="18"/>
                <w:lang w:eastAsia="en-GB"/>
              </w:rPr>
            </w:pPr>
            <w:r w:rsidRPr="00AB5B39">
              <w:rPr>
                <w:rFonts w:ascii="Candara" w:eastAsia="Times New Roman" w:hAnsi="Candara" w:cs="Times New Roman"/>
                <w:bCs/>
                <w:color w:val="1F497D" w:themeColor="text2"/>
                <w:sz w:val="44"/>
                <w:szCs w:val="18"/>
                <w:lang w:eastAsia="en-GB"/>
              </w:rPr>
              <w:t xml:space="preserve">Mrs </w:t>
            </w:r>
            <w:r w:rsidR="00EC082E">
              <w:rPr>
                <w:rFonts w:ascii="Candara" w:eastAsia="Times New Roman" w:hAnsi="Candara" w:cs="Times New Roman"/>
                <w:bCs/>
                <w:color w:val="1F497D" w:themeColor="text2"/>
                <w:sz w:val="44"/>
                <w:szCs w:val="18"/>
                <w:lang w:eastAsia="en-GB"/>
              </w:rPr>
              <w:t>Middleton</w:t>
            </w:r>
            <w:r w:rsidRPr="00AB5B39">
              <w:rPr>
                <w:rFonts w:ascii="Candara" w:eastAsia="Times New Roman" w:hAnsi="Candara" w:cs="Times New Roman"/>
                <w:bCs/>
                <w:color w:val="1F497D" w:themeColor="text2"/>
                <w:sz w:val="44"/>
                <w:szCs w:val="18"/>
                <w:lang w:eastAsia="en-GB"/>
              </w:rPr>
              <w:t>- LSA</w:t>
            </w:r>
          </w:p>
          <w:p w14:paraId="575D653D" w14:textId="4C0D66A4" w:rsidR="00AB5B39" w:rsidRPr="00AB5B39" w:rsidRDefault="00AB5B39" w:rsidP="00AB5B39">
            <w:pPr>
              <w:jc w:val="center"/>
              <w:rPr>
                <w:rFonts w:ascii="Candara" w:eastAsia="Times New Roman" w:hAnsi="Candara" w:cs="Times New Roman"/>
                <w:bCs/>
                <w:color w:val="1F497D" w:themeColor="text2"/>
                <w:sz w:val="44"/>
                <w:szCs w:val="18"/>
                <w:lang w:eastAsia="en-GB"/>
              </w:rPr>
            </w:pPr>
          </w:p>
          <w:p w14:paraId="37D7D32E" w14:textId="3501B4EB" w:rsidR="00AB5B39" w:rsidRPr="00AB5B39" w:rsidRDefault="00AB5B39" w:rsidP="00AB5B39">
            <w:pPr>
              <w:jc w:val="center"/>
              <w:rPr>
                <w:rFonts w:ascii="Candara" w:eastAsia="Times New Roman" w:hAnsi="Candara" w:cs="Times New Roman"/>
                <w:bCs/>
                <w:color w:val="1F497D" w:themeColor="text2"/>
                <w:sz w:val="48"/>
                <w:szCs w:val="20"/>
                <w:lang w:eastAsia="en-GB"/>
              </w:rPr>
            </w:pPr>
          </w:p>
        </w:tc>
        <w:tc>
          <w:tcPr>
            <w:tcW w:w="5409" w:type="dxa"/>
          </w:tcPr>
          <w:p w14:paraId="1A371768" w14:textId="77777777" w:rsidR="00AB5B39" w:rsidRPr="00AB5B39" w:rsidRDefault="00AB5B39" w:rsidP="00AB5B39">
            <w:pPr>
              <w:jc w:val="center"/>
              <w:rPr>
                <w:rFonts w:ascii="Candara" w:eastAsia="Times New Roman" w:hAnsi="Candara" w:cs="Times New Roman"/>
                <w:b/>
                <w:color w:val="1F497D" w:themeColor="text2"/>
                <w:sz w:val="48"/>
                <w:szCs w:val="20"/>
                <w:lang w:eastAsia="en-GB"/>
              </w:rPr>
            </w:pPr>
            <w:r w:rsidRPr="00AB5B39">
              <w:rPr>
                <w:rFonts w:ascii="Candara" w:eastAsia="Times New Roman" w:hAnsi="Candara" w:cs="Times New Roman"/>
                <w:b/>
                <w:color w:val="1F497D" w:themeColor="text2"/>
                <w:sz w:val="48"/>
                <w:szCs w:val="20"/>
                <w:lang w:eastAsia="en-GB"/>
              </w:rPr>
              <w:t>Class 8</w:t>
            </w:r>
          </w:p>
          <w:p w14:paraId="0EE31FE9" w14:textId="3C50E117" w:rsidR="00AB5B39" w:rsidRPr="00AB5B39" w:rsidRDefault="00EC082E" w:rsidP="00AB5B39">
            <w:pPr>
              <w:jc w:val="center"/>
              <w:rPr>
                <w:rFonts w:ascii="Candara" w:eastAsia="Times New Roman" w:hAnsi="Candara" w:cs="Times New Roman"/>
                <w:bCs/>
                <w:color w:val="1F497D" w:themeColor="text2"/>
                <w:sz w:val="44"/>
                <w:szCs w:val="18"/>
                <w:lang w:eastAsia="en-GB"/>
              </w:rPr>
            </w:pPr>
            <w:r>
              <w:rPr>
                <w:rFonts w:ascii="Candara" w:eastAsia="Times New Roman" w:hAnsi="Candara" w:cs="Times New Roman"/>
                <w:bCs/>
                <w:color w:val="1F497D" w:themeColor="text2"/>
                <w:sz w:val="44"/>
                <w:szCs w:val="18"/>
                <w:lang w:eastAsia="en-GB"/>
              </w:rPr>
              <w:t>Mrs Morgan</w:t>
            </w:r>
            <w:r w:rsidR="00AB5B39" w:rsidRPr="00AB5B39">
              <w:rPr>
                <w:rFonts w:ascii="Candara" w:eastAsia="Times New Roman" w:hAnsi="Candara" w:cs="Times New Roman"/>
                <w:bCs/>
                <w:color w:val="1F497D" w:themeColor="text2"/>
                <w:sz w:val="44"/>
                <w:szCs w:val="18"/>
                <w:lang w:eastAsia="en-GB"/>
              </w:rPr>
              <w:t>- Class teacher</w:t>
            </w:r>
          </w:p>
          <w:p w14:paraId="6DCD5956" w14:textId="0BC8A987" w:rsidR="00AB5B39" w:rsidRPr="00AB5B39" w:rsidRDefault="00EC082E" w:rsidP="00AB5B39">
            <w:pPr>
              <w:jc w:val="center"/>
              <w:rPr>
                <w:rFonts w:ascii="Candara" w:eastAsia="Times New Roman" w:hAnsi="Candara" w:cs="Times New Roman"/>
                <w:bCs/>
                <w:color w:val="1F497D" w:themeColor="text2"/>
                <w:sz w:val="48"/>
                <w:szCs w:val="20"/>
                <w:lang w:eastAsia="en-GB"/>
              </w:rPr>
            </w:pPr>
            <w:r>
              <w:rPr>
                <w:rFonts w:ascii="Candara" w:eastAsia="Times New Roman" w:hAnsi="Candara" w:cs="Times New Roman"/>
                <w:bCs/>
                <w:color w:val="1F497D" w:themeColor="text2"/>
                <w:sz w:val="44"/>
                <w:szCs w:val="18"/>
                <w:lang w:eastAsia="en-GB"/>
              </w:rPr>
              <w:t xml:space="preserve">Mrs </w:t>
            </w:r>
            <w:proofErr w:type="spellStart"/>
            <w:r>
              <w:rPr>
                <w:rFonts w:ascii="Candara" w:eastAsia="Times New Roman" w:hAnsi="Candara" w:cs="Times New Roman"/>
                <w:bCs/>
                <w:color w:val="1F497D" w:themeColor="text2"/>
                <w:sz w:val="44"/>
                <w:szCs w:val="18"/>
                <w:lang w:eastAsia="en-GB"/>
              </w:rPr>
              <w:t>Restell</w:t>
            </w:r>
            <w:proofErr w:type="spellEnd"/>
            <w:r w:rsidR="00AB5B39" w:rsidRPr="00AB5B39">
              <w:rPr>
                <w:rFonts w:ascii="Candara" w:eastAsia="Times New Roman" w:hAnsi="Candara" w:cs="Times New Roman"/>
                <w:bCs/>
                <w:color w:val="1F497D" w:themeColor="text2"/>
                <w:sz w:val="44"/>
                <w:szCs w:val="18"/>
                <w:lang w:eastAsia="en-GB"/>
              </w:rPr>
              <w:t>- LSA</w:t>
            </w:r>
          </w:p>
        </w:tc>
      </w:tr>
    </w:tbl>
    <w:p w14:paraId="7710123B" w14:textId="5206DB8C" w:rsidR="00385B76" w:rsidRPr="00761A05" w:rsidRDefault="00385B76" w:rsidP="00385B76">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p>
    <w:p w14:paraId="3E9861A3" w14:textId="77777777" w:rsidR="00385B76" w:rsidRDefault="00385B76" w:rsidP="00E96928">
      <w:pPr>
        <w:spacing w:after="0" w:line="240" w:lineRule="auto"/>
        <w:jc w:val="center"/>
        <w:rPr>
          <w:rFonts w:ascii="Candara" w:hAnsi="Candara"/>
          <w:b/>
          <w:sz w:val="28"/>
          <w:u w:val="single"/>
        </w:rPr>
        <w:sectPr w:rsidR="00385B76" w:rsidSect="00385B76">
          <w:footerReference w:type="default" r:id="rId10"/>
          <w:pgSz w:w="11906" w:h="16838"/>
          <w:pgMar w:top="448" w:right="539" w:bottom="992" w:left="539" w:header="709" w:footer="709" w:gutter="0"/>
          <w:cols w:space="708"/>
          <w:titlePg/>
          <w:docGrid w:linePitch="360"/>
        </w:sectPr>
      </w:pPr>
    </w:p>
    <w:p w14:paraId="76E67BF5" w14:textId="08ADB6A1" w:rsidR="00E96928" w:rsidRDefault="00E96928" w:rsidP="00E96928">
      <w:pPr>
        <w:spacing w:after="0" w:line="240" w:lineRule="auto"/>
        <w:jc w:val="center"/>
        <w:rPr>
          <w:rFonts w:ascii="Candara" w:hAnsi="Candara"/>
          <w:b/>
          <w:sz w:val="28"/>
          <w:u w:val="single"/>
        </w:rPr>
      </w:pPr>
      <w:r w:rsidRPr="00E96928">
        <w:rPr>
          <w:rFonts w:ascii="Candara" w:hAnsi="Candara"/>
          <w:b/>
          <w:sz w:val="28"/>
          <w:u w:val="single"/>
        </w:rPr>
        <w:lastRenderedPageBreak/>
        <w:t xml:space="preserve">Year </w:t>
      </w:r>
      <w:r w:rsidR="008C5B7D">
        <w:rPr>
          <w:rFonts w:ascii="Candara" w:hAnsi="Candara"/>
          <w:b/>
          <w:sz w:val="28"/>
          <w:u w:val="single"/>
        </w:rPr>
        <w:t>3</w:t>
      </w:r>
      <w:r w:rsidRPr="00E96928">
        <w:rPr>
          <w:rFonts w:ascii="Candara" w:hAnsi="Candara"/>
          <w:b/>
          <w:sz w:val="28"/>
          <w:u w:val="single"/>
        </w:rPr>
        <w:t xml:space="preserve"> Curriculum Overview</w:t>
      </w:r>
      <w:r>
        <w:rPr>
          <w:rFonts w:ascii="Candara" w:hAnsi="Candara"/>
          <w:b/>
          <w:sz w:val="28"/>
          <w:u w:val="single"/>
        </w:rPr>
        <w:t xml:space="preserve"> </w:t>
      </w:r>
      <w:r w:rsidR="008B2FDB">
        <w:rPr>
          <w:rFonts w:ascii="Candara" w:hAnsi="Candara"/>
          <w:b/>
          <w:sz w:val="28"/>
          <w:u w:val="single"/>
        </w:rPr>
        <w:t>20</w:t>
      </w:r>
      <w:r w:rsidR="00EF4FCA">
        <w:rPr>
          <w:rFonts w:ascii="Candara" w:hAnsi="Candara"/>
          <w:b/>
          <w:sz w:val="28"/>
          <w:u w:val="single"/>
        </w:rPr>
        <w:t>2</w:t>
      </w:r>
      <w:r w:rsidR="00965A08">
        <w:rPr>
          <w:rFonts w:ascii="Candara" w:hAnsi="Candara"/>
          <w:b/>
          <w:sz w:val="28"/>
          <w:u w:val="single"/>
        </w:rPr>
        <w:t>5</w:t>
      </w:r>
      <w:r w:rsidR="00EF4FCA">
        <w:rPr>
          <w:rFonts w:ascii="Candara" w:hAnsi="Candara"/>
          <w:b/>
          <w:sz w:val="28"/>
          <w:u w:val="single"/>
        </w:rPr>
        <w:t>-2</w:t>
      </w:r>
      <w:r w:rsidR="00965A08">
        <w:rPr>
          <w:rFonts w:ascii="Candara" w:hAnsi="Candara"/>
          <w:b/>
          <w:sz w:val="28"/>
          <w:u w:val="single"/>
        </w:rPr>
        <w:t>6</w:t>
      </w:r>
    </w:p>
    <w:p w14:paraId="032E6CBB" w14:textId="77777777" w:rsidR="00E96928" w:rsidRPr="00520D08" w:rsidRDefault="00E96928" w:rsidP="00E96928">
      <w:pPr>
        <w:spacing w:after="0" w:line="240" w:lineRule="auto"/>
        <w:rPr>
          <w:rFonts w:ascii="Candara" w:hAnsi="Candara"/>
          <w:b/>
          <w:sz w:val="10"/>
          <w:szCs w:val="10"/>
        </w:rPr>
      </w:pPr>
    </w:p>
    <w:tbl>
      <w:tblPr>
        <w:tblStyle w:val="TableGrid"/>
        <w:tblpPr w:leftFromText="180" w:rightFromText="180" w:vertAnchor="text" w:horzAnchor="margin" w:tblpY="260"/>
        <w:tblW w:w="0" w:type="auto"/>
        <w:tblLook w:val="04A0" w:firstRow="1" w:lastRow="0" w:firstColumn="1" w:lastColumn="0" w:noHBand="0" w:noVBand="1"/>
      </w:tblPr>
      <w:tblGrid>
        <w:gridCol w:w="1367"/>
        <w:gridCol w:w="2346"/>
        <w:gridCol w:w="2336"/>
        <w:gridCol w:w="2335"/>
        <w:gridCol w:w="2312"/>
        <w:gridCol w:w="2345"/>
        <w:gridCol w:w="2347"/>
      </w:tblGrid>
      <w:tr w:rsidR="00506FE2" w:rsidRPr="0027514F" w14:paraId="5417BD3B" w14:textId="77777777" w:rsidTr="00506FE2">
        <w:trPr>
          <w:trHeight w:val="626"/>
        </w:trPr>
        <w:tc>
          <w:tcPr>
            <w:tcW w:w="1367" w:type="dxa"/>
          </w:tcPr>
          <w:p w14:paraId="270DE5D3" w14:textId="77777777" w:rsidR="00506FE2" w:rsidRPr="00506FE2" w:rsidRDefault="00506FE2" w:rsidP="00506FE2">
            <w:pPr>
              <w:jc w:val="center"/>
              <w:rPr>
                <w:rFonts w:ascii="Candara" w:hAnsi="Candara"/>
                <w:b/>
                <w:sz w:val="20"/>
                <w:szCs w:val="16"/>
              </w:rPr>
            </w:pPr>
          </w:p>
        </w:tc>
        <w:tc>
          <w:tcPr>
            <w:tcW w:w="2346" w:type="dxa"/>
          </w:tcPr>
          <w:p w14:paraId="5B36A9B8"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Autumn 1</w:t>
            </w:r>
          </w:p>
          <w:p w14:paraId="5B19CF0F"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Stone Age to Iron Age</w:t>
            </w:r>
          </w:p>
        </w:tc>
        <w:tc>
          <w:tcPr>
            <w:tcW w:w="2336" w:type="dxa"/>
          </w:tcPr>
          <w:p w14:paraId="08295CC7"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Autumn 2</w:t>
            </w:r>
          </w:p>
          <w:p w14:paraId="35D8E81B" w14:textId="77777777" w:rsidR="00506FE2" w:rsidRPr="0027514F" w:rsidRDefault="00506FE2" w:rsidP="00B12473">
            <w:pPr>
              <w:jc w:val="center"/>
              <w:rPr>
                <w:rFonts w:ascii="Candara" w:hAnsi="Candara"/>
                <w:b/>
                <w:sz w:val="20"/>
                <w:szCs w:val="16"/>
              </w:rPr>
            </w:pPr>
            <w:r w:rsidRPr="0027514F">
              <w:rPr>
                <w:rFonts w:ascii="Candara" w:hAnsi="Candara"/>
                <w:b/>
                <w:sz w:val="20"/>
                <w:szCs w:val="16"/>
              </w:rPr>
              <w:t>Stone Age to Iron Age</w:t>
            </w:r>
            <w:r w:rsidR="00754461">
              <w:rPr>
                <w:rFonts w:ascii="Candara" w:hAnsi="Candara"/>
                <w:b/>
                <w:sz w:val="20"/>
                <w:szCs w:val="16"/>
              </w:rPr>
              <w:t xml:space="preserve"> </w:t>
            </w:r>
          </w:p>
        </w:tc>
        <w:tc>
          <w:tcPr>
            <w:tcW w:w="2335" w:type="dxa"/>
          </w:tcPr>
          <w:p w14:paraId="5D4D14EB"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Spring 1</w:t>
            </w:r>
          </w:p>
          <w:p w14:paraId="712875A7" w14:textId="77777777" w:rsidR="00754461" w:rsidRDefault="00754461" w:rsidP="00FF7C51">
            <w:pPr>
              <w:tabs>
                <w:tab w:val="left" w:pos="580"/>
                <w:tab w:val="center" w:pos="2319"/>
              </w:tabs>
              <w:jc w:val="center"/>
              <w:rPr>
                <w:rFonts w:ascii="Candara" w:hAnsi="Candara"/>
                <w:b/>
                <w:sz w:val="20"/>
                <w:szCs w:val="16"/>
              </w:rPr>
            </w:pPr>
            <w:r>
              <w:rPr>
                <w:rFonts w:ascii="Candara" w:hAnsi="Candara"/>
                <w:b/>
                <w:sz w:val="20"/>
                <w:szCs w:val="16"/>
              </w:rPr>
              <w:t>Marvellous Me</w:t>
            </w:r>
          </w:p>
          <w:p w14:paraId="3836724B" w14:textId="77777777" w:rsidR="00506FE2" w:rsidRPr="0027514F" w:rsidRDefault="00506FE2" w:rsidP="00FF7C51">
            <w:pPr>
              <w:tabs>
                <w:tab w:val="left" w:pos="580"/>
                <w:tab w:val="center" w:pos="2319"/>
              </w:tabs>
              <w:jc w:val="center"/>
              <w:rPr>
                <w:rFonts w:ascii="Candara" w:hAnsi="Candara"/>
                <w:b/>
                <w:sz w:val="20"/>
                <w:szCs w:val="16"/>
              </w:rPr>
            </w:pPr>
          </w:p>
        </w:tc>
        <w:tc>
          <w:tcPr>
            <w:tcW w:w="2312" w:type="dxa"/>
          </w:tcPr>
          <w:p w14:paraId="1BCB6D02"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Spring 2</w:t>
            </w:r>
          </w:p>
          <w:p w14:paraId="66219D52" w14:textId="77777777" w:rsidR="00506FE2" w:rsidRDefault="00B342E4" w:rsidP="00506FE2">
            <w:pPr>
              <w:jc w:val="center"/>
              <w:rPr>
                <w:rFonts w:ascii="Candara" w:hAnsi="Candara"/>
                <w:b/>
                <w:sz w:val="20"/>
                <w:szCs w:val="16"/>
              </w:rPr>
            </w:pPr>
            <w:r w:rsidRPr="0027514F">
              <w:rPr>
                <w:rFonts w:ascii="Candara" w:hAnsi="Candara"/>
                <w:b/>
                <w:sz w:val="20"/>
                <w:szCs w:val="16"/>
              </w:rPr>
              <w:t>Local Explorers</w:t>
            </w:r>
          </w:p>
          <w:p w14:paraId="329D4A73" w14:textId="77777777" w:rsidR="00754461" w:rsidRPr="0027514F" w:rsidRDefault="00754461" w:rsidP="00506FE2">
            <w:pPr>
              <w:jc w:val="center"/>
              <w:rPr>
                <w:rFonts w:ascii="Candara" w:hAnsi="Candara"/>
                <w:sz w:val="20"/>
                <w:szCs w:val="16"/>
              </w:rPr>
            </w:pPr>
          </w:p>
        </w:tc>
        <w:tc>
          <w:tcPr>
            <w:tcW w:w="2345" w:type="dxa"/>
          </w:tcPr>
          <w:p w14:paraId="573DFAB0"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Summer 1</w:t>
            </w:r>
          </w:p>
          <w:p w14:paraId="7FC714C4"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Ancient Egypt</w:t>
            </w:r>
          </w:p>
        </w:tc>
        <w:tc>
          <w:tcPr>
            <w:tcW w:w="2347" w:type="dxa"/>
          </w:tcPr>
          <w:p w14:paraId="13749373" w14:textId="77777777" w:rsidR="00506FE2" w:rsidRPr="0027514F" w:rsidRDefault="00506FE2" w:rsidP="00506FE2">
            <w:pPr>
              <w:jc w:val="center"/>
              <w:rPr>
                <w:rFonts w:ascii="Candara" w:hAnsi="Candara"/>
                <w:b/>
                <w:sz w:val="20"/>
                <w:szCs w:val="16"/>
              </w:rPr>
            </w:pPr>
            <w:r w:rsidRPr="0027514F">
              <w:rPr>
                <w:rFonts w:ascii="Candara" w:hAnsi="Candara"/>
                <w:b/>
                <w:sz w:val="20"/>
                <w:szCs w:val="16"/>
              </w:rPr>
              <w:t>Summer 2</w:t>
            </w:r>
          </w:p>
          <w:p w14:paraId="7A495A25" w14:textId="77777777" w:rsidR="00506FE2" w:rsidRPr="0027514F" w:rsidRDefault="00B46BB2" w:rsidP="00506FE2">
            <w:pPr>
              <w:jc w:val="center"/>
              <w:rPr>
                <w:rFonts w:ascii="Candara" w:hAnsi="Candara"/>
                <w:b/>
                <w:sz w:val="20"/>
                <w:szCs w:val="16"/>
              </w:rPr>
            </w:pPr>
            <w:r>
              <w:rPr>
                <w:rFonts w:ascii="Candara" w:hAnsi="Candara"/>
                <w:b/>
                <w:sz w:val="20"/>
                <w:szCs w:val="16"/>
              </w:rPr>
              <w:t xml:space="preserve">Ancient Egypt </w:t>
            </w:r>
          </w:p>
          <w:p w14:paraId="6B14468F" w14:textId="77777777" w:rsidR="00506FE2" w:rsidRPr="0027514F" w:rsidRDefault="00506FE2" w:rsidP="00506FE2">
            <w:pPr>
              <w:jc w:val="center"/>
              <w:rPr>
                <w:rFonts w:ascii="Candara" w:hAnsi="Candara"/>
                <w:b/>
                <w:sz w:val="20"/>
                <w:szCs w:val="16"/>
              </w:rPr>
            </w:pPr>
          </w:p>
          <w:p w14:paraId="03E3C561" w14:textId="77777777" w:rsidR="00506FE2" w:rsidRPr="0027514F" w:rsidRDefault="00506FE2" w:rsidP="00506FE2">
            <w:pPr>
              <w:jc w:val="center"/>
              <w:rPr>
                <w:rFonts w:ascii="Candara" w:hAnsi="Candara"/>
                <w:b/>
                <w:sz w:val="20"/>
                <w:szCs w:val="16"/>
              </w:rPr>
            </w:pPr>
          </w:p>
        </w:tc>
      </w:tr>
      <w:tr w:rsidR="00506FE2" w:rsidRPr="0027514F" w14:paraId="1329D214" w14:textId="77777777" w:rsidTr="00506FE2">
        <w:tc>
          <w:tcPr>
            <w:tcW w:w="1367" w:type="dxa"/>
          </w:tcPr>
          <w:p w14:paraId="2DC3539B"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History</w:t>
            </w:r>
          </w:p>
        </w:tc>
        <w:tc>
          <w:tcPr>
            <w:tcW w:w="2346" w:type="dxa"/>
          </w:tcPr>
          <w:p w14:paraId="396B2C9D" w14:textId="77777777" w:rsidR="00506FE2" w:rsidRDefault="00506FE2" w:rsidP="00506FE2">
            <w:pPr>
              <w:rPr>
                <w:rFonts w:ascii="Candara" w:hAnsi="Candara"/>
                <w:sz w:val="20"/>
                <w:szCs w:val="16"/>
              </w:rPr>
            </w:pPr>
            <w:r w:rsidRPr="0027514F">
              <w:rPr>
                <w:rFonts w:ascii="Candara" w:hAnsi="Candara"/>
                <w:sz w:val="20"/>
                <w:szCs w:val="16"/>
              </w:rPr>
              <w:t xml:space="preserve">Stone Age to Iron Age </w:t>
            </w:r>
          </w:p>
          <w:p w14:paraId="5F9B4B90" w14:textId="77777777" w:rsidR="00B46BB2" w:rsidRDefault="00B46BB2" w:rsidP="00506FE2">
            <w:pPr>
              <w:rPr>
                <w:rFonts w:ascii="Candara" w:hAnsi="Candara"/>
                <w:sz w:val="20"/>
                <w:szCs w:val="16"/>
              </w:rPr>
            </w:pPr>
          </w:p>
          <w:p w14:paraId="63AECCEB" w14:textId="77777777" w:rsidR="00506FE2" w:rsidRPr="0027514F" w:rsidRDefault="00506FE2" w:rsidP="00506FE2">
            <w:pPr>
              <w:rPr>
                <w:rFonts w:ascii="Candara" w:hAnsi="Candara"/>
                <w:sz w:val="20"/>
                <w:szCs w:val="16"/>
              </w:rPr>
            </w:pPr>
          </w:p>
        </w:tc>
        <w:tc>
          <w:tcPr>
            <w:tcW w:w="2336" w:type="dxa"/>
          </w:tcPr>
          <w:p w14:paraId="43F84C01" w14:textId="77777777" w:rsidR="00506FE2" w:rsidRPr="0027514F" w:rsidRDefault="00506FE2" w:rsidP="00506FE2">
            <w:pPr>
              <w:rPr>
                <w:rFonts w:ascii="Candara" w:hAnsi="Candara"/>
                <w:sz w:val="20"/>
                <w:szCs w:val="16"/>
              </w:rPr>
            </w:pPr>
            <w:r w:rsidRPr="0027514F">
              <w:rPr>
                <w:rFonts w:ascii="Candara" w:hAnsi="Candara"/>
                <w:sz w:val="20"/>
                <w:szCs w:val="16"/>
              </w:rPr>
              <w:t>Ston</w:t>
            </w:r>
            <w:r w:rsidR="00B46BB2">
              <w:rPr>
                <w:rFonts w:ascii="Candara" w:hAnsi="Candara"/>
                <w:sz w:val="20"/>
                <w:szCs w:val="16"/>
              </w:rPr>
              <w:t xml:space="preserve">e Age to Iron Age </w:t>
            </w:r>
          </w:p>
        </w:tc>
        <w:tc>
          <w:tcPr>
            <w:tcW w:w="2335" w:type="dxa"/>
          </w:tcPr>
          <w:p w14:paraId="2788AD23" w14:textId="77777777" w:rsidR="00506FE2" w:rsidRPr="0027514F" w:rsidRDefault="00506FE2" w:rsidP="00B46BB2">
            <w:pPr>
              <w:rPr>
                <w:rFonts w:ascii="Candara" w:hAnsi="Candara"/>
                <w:sz w:val="20"/>
                <w:szCs w:val="16"/>
              </w:rPr>
            </w:pPr>
          </w:p>
        </w:tc>
        <w:tc>
          <w:tcPr>
            <w:tcW w:w="2312" w:type="dxa"/>
          </w:tcPr>
          <w:p w14:paraId="245F10FE" w14:textId="10859AA4" w:rsidR="00506FE2" w:rsidRPr="0027514F" w:rsidRDefault="00506FE2" w:rsidP="00FF7C51">
            <w:pPr>
              <w:rPr>
                <w:rFonts w:ascii="Candara" w:hAnsi="Candara"/>
                <w:sz w:val="20"/>
                <w:szCs w:val="16"/>
              </w:rPr>
            </w:pPr>
          </w:p>
        </w:tc>
        <w:tc>
          <w:tcPr>
            <w:tcW w:w="2345" w:type="dxa"/>
          </w:tcPr>
          <w:p w14:paraId="6E1BB670" w14:textId="77777777" w:rsidR="00506FE2" w:rsidRPr="0027514F" w:rsidRDefault="00506FE2" w:rsidP="00506FE2">
            <w:pPr>
              <w:rPr>
                <w:rFonts w:ascii="Candara" w:hAnsi="Candara"/>
                <w:sz w:val="20"/>
                <w:szCs w:val="16"/>
              </w:rPr>
            </w:pPr>
            <w:r w:rsidRPr="0027514F">
              <w:rPr>
                <w:rFonts w:ascii="Candara" w:hAnsi="Candara"/>
                <w:sz w:val="20"/>
                <w:szCs w:val="16"/>
              </w:rPr>
              <w:t>Ancient Egypt</w:t>
            </w:r>
          </w:p>
        </w:tc>
        <w:tc>
          <w:tcPr>
            <w:tcW w:w="2347" w:type="dxa"/>
          </w:tcPr>
          <w:p w14:paraId="3832E28B" w14:textId="77777777" w:rsidR="00506FE2" w:rsidRPr="0027514F" w:rsidRDefault="00506FE2" w:rsidP="00506FE2">
            <w:pPr>
              <w:rPr>
                <w:rFonts w:ascii="Candara" w:hAnsi="Candara"/>
                <w:sz w:val="20"/>
                <w:szCs w:val="16"/>
              </w:rPr>
            </w:pPr>
            <w:r>
              <w:rPr>
                <w:rFonts w:ascii="Candara" w:hAnsi="Candara"/>
                <w:sz w:val="20"/>
                <w:szCs w:val="16"/>
              </w:rPr>
              <w:t>Ancient Egypt</w:t>
            </w:r>
          </w:p>
        </w:tc>
      </w:tr>
      <w:tr w:rsidR="00506FE2" w:rsidRPr="0027514F" w14:paraId="3C036FC9" w14:textId="77777777" w:rsidTr="00506FE2">
        <w:tc>
          <w:tcPr>
            <w:tcW w:w="1367" w:type="dxa"/>
          </w:tcPr>
          <w:p w14:paraId="466D0C1A"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 xml:space="preserve">Geography </w:t>
            </w:r>
          </w:p>
          <w:p w14:paraId="60761C2F" w14:textId="77777777" w:rsidR="00506FE2" w:rsidRPr="00506FE2" w:rsidRDefault="00506FE2" w:rsidP="00506FE2">
            <w:pPr>
              <w:jc w:val="center"/>
              <w:rPr>
                <w:rFonts w:ascii="Candara" w:hAnsi="Candara"/>
                <w:b/>
                <w:sz w:val="20"/>
                <w:szCs w:val="16"/>
              </w:rPr>
            </w:pPr>
          </w:p>
          <w:p w14:paraId="2E240FA4" w14:textId="77777777" w:rsidR="00506FE2" w:rsidRPr="00506FE2" w:rsidRDefault="00506FE2" w:rsidP="00506FE2">
            <w:pPr>
              <w:jc w:val="center"/>
              <w:rPr>
                <w:rFonts w:ascii="Candara" w:hAnsi="Candara"/>
                <w:b/>
                <w:sz w:val="20"/>
                <w:szCs w:val="16"/>
              </w:rPr>
            </w:pPr>
          </w:p>
        </w:tc>
        <w:tc>
          <w:tcPr>
            <w:tcW w:w="2346" w:type="dxa"/>
          </w:tcPr>
          <w:p w14:paraId="3878D4E1" w14:textId="0DAFED83" w:rsidR="00506FE2" w:rsidRPr="0027514F" w:rsidRDefault="00506FE2" w:rsidP="00506FE2">
            <w:pPr>
              <w:rPr>
                <w:rFonts w:ascii="Candara" w:hAnsi="Candara"/>
                <w:sz w:val="20"/>
                <w:szCs w:val="16"/>
              </w:rPr>
            </w:pPr>
          </w:p>
        </w:tc>
        <w:tc>
          <w:tcPr>
            <w:tcW w:w="2336" w:type="dxa"/>
          </w:tcPr>
          <w:p w14:paraId="0E8B8E76" w14:textId="4083CEAB" w:rsidR="00506FE2" w:rsidRPr="0027514F" w:rsidRDefault="00506FE2" w:rsidP="00506FE2">
            <w:pPr>
              <w:rPr>
                <w:rFonts w:ascii="Candara" w:hAnsi="Candara"/>
                <w:sz w:val="20"/>
                <w:szCs w:val="16"/>
              </w:rPr>
            </w:pPr>
          </w:p>
        </w:tc>
        <w:tc>
          <w:tcPr>
            <w:tcW w:w="2335" w:type="dxa"/>
          </w:tcPr>
          <w:p w14:paraId="1AE50CBA" w14:textId="77777777" w:rsidR="00506FE2" w:rsidRPr="0027514F" w:rsidRDefault="00506FE2" w:rsidP="00FF7C51">
            <w:pPr>
              <w:rPr>
                <w:rFonts w:ascii="Candara" w:hAnsi="Candara"/>
                <w:sz w:val="20"/>
                <w:szCs w:val="16"/>
              </w:rPr>
            </w:pPr>
          </w:p>
        </w:tc>
        <w:tc>
          <w:tcPr>
            <w:tcW w:w="2312" w:type="dxa"/>
          </w:tcPr>
          <w:p w14:paraId="2B6D043B" w14:textId="3182AB53" w:rsidR="00FF7C51" w:rsidRPr="0027514F" w:rsidRDefault="00FF7C51" w:rsidP="00FF7C51">
            <w:pPr>
              <w:rPr>
                <w:rFonts w:ascii="Candara" w:hAnsi="Candara"/>
                <w:sz w:val="20"/>
                <w:szCs w:val="16"/>
              </w:rPr>
            </w:pPr>
            <w:r w:rsidRPr="0027514F">
              <w:rPr>
                <w:rFonts w:ascii="Candara" w:hAnsi="Candara"/>
                <w:sz w:val="20"/>
                <w:szCs w:val="16"/>
              </w:rPr>
              <w:t>Local study</w:t>
            </w:r>
            <w:r w:rsidR="0084035A">
              <w:rPr>
                <w:rFonts w:ascii="Candara" w:hAnsi="Candara"/>
                <w:sz w:val="20"/>
                <w:szCs w:val="16"/>
              </w:rPr>
              <w:t xml:space="preserve">- </w:t>
            </w:r>
            <w:r w:rsidRPr="0027514F">
              <w:rPr>
                <w:rFonts w:ascii="Candara" w:hAnsi="Candara"/>
                <w:sz w:val="20"/>
                <w:szCs w:val="16"/>
              </w:rPr>
              <w:t>Overton</w:t>
            </w:r>
          </w:p>
          <w:p w14:paraId="10480C79" w14:textId="77777777" w:rsidR="00506FE2" w:rsidRPr="0027514F" w:rsidRDefault="00506FE2" w:rsidP="00B342E4">
            <w:pPr>
              <w:rPr>
                <w:rFonts w:ascii="Candara" w:hAnsi="Candara"/>
                <w:sz w:val="20"/>
                <w:szCs w:val="16"/>
              </w:rPr>
            </w:pPr>
          </w:p>
        </w:tc>
        <w:tc>
          <w:tcPr>
            <w:tcW w:w="2345" w:type="dxa"/>
          </w:tcPr>
          <w:p w14:paraId="37134AE9" w14:textId="2D75DF3D" w:rsidR="00506FE2" w:rsidRPr="0027514F" w:rsidRDefault="00565231" w:rsidP="00506FE2">
            <w:pPr>
              <w:rPr>
                <w:rFonts w:ascii="Candara" w:hAnsi="Candara"/>
                <w:sz w:val="20"/>
                <w:szCs w:val="16"/>
              </w:rPr>
            </w:pPr>
            <w:r>
              <w:rPr>
                <w:rFonts w:ascii="Candara" w:hAnsi="Candara"/>
                <w:sz w:val="20"/>
                <w:szCs w:val="16"/>
              </w:rPr>
              <w:t xml:space="preserve">Deserts and the </w:t>
            </w:r>
            <w:r w:rsidR="00506FE2" w:rsidRPr="0027514F">
              <w:rPr>
                <w:rFonts w:ascii="Candara" w:hAnsi="Candara"/>
                <w:sz w:val="20"/>
                <w:szCs w:val="16"/>
              </w:rPr>
              <w:t>River Nile</w:t>
            </w:r>
          </w:p>
          <w:p w14:paraId="7A2D9506" w14:textId="77777777" w:rsidR="00506FE2" w:rsidRPr="0027514F" w:rsidRDefault="00506FE2" w:rsidP="00B46BB2">
            <w:pPr>
              <w:rPr>
                <w:rFonts w:ascii="Candara" w:hAnsi="Candara"/>
                <w:sz w:val="20"/>
                <w:szCs w:val="16"/>
              </w:rPr>
            </w:pPr>
          </w:p>
        </w:tc>
        <w:tc>
          <w:tcPr>
            <w:tcW w:w="2347" w:type="dxa"/>
          </w:tcPr>
          <w:p w14:paraId="41BAF2DA" w14:textId="7E148225" w:rsidR="00506FE2" w:rsidRPr="0027514F" w:rsidRDefault="00565231" w:rsidP="00565231">
            <w:pPr>
              <w:rPr>
                <w:rFonts w:ascii="Candara" w:hAnsi="Candara"/>
                <w:sz w:val="20"/>
                <w:szCs w:val="16"/>
              </w:rPr>
            </w:pPr>
            <w:r>
              <w:rPr>
                <w:rFonts w:ascii="Candara" w:hAnsi="Candara"/>
                <w:sz w:val="20"/>
                <w:szCs w:val="16"/>
              </w:rPr>
              <w:t xml:space="preserve">Deserts and the </w:t>
            </w:r>
            <w:r w:rsidRPr="0027514F">
              <w:rPr>
                <w:rFonts w:ascii="Candara" w:hAnsi="Candara"/>
                <w:sz w:val="20"/>
                <w:szCs w:val="16"/>
              </w:rPr>
              <w:t>River Nile</w:t>
            </w:r>
          </w:p>
        </w:tc>
      </w:tr>
      <w:tr w:rsidR="00506FE2" w:rsidRPr="0027514F" w14:paraId="69EAADE8" w14:textId="77777777" w:rsidTr="00506FE2">
        <w:tc>
          <w:tcPr>
            <w:tcW w:w="1367" w:type="dxa"/>
          </w:tcPr>
          <w:p w14:paraId="6AE43CA5"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Science</w:t>
            </w:r>
          </w:p>
        </w:tc>
        <w:tc>
          <w:tcPr>
            <w:tcW w:w="2346" w:type="dxa"/>
          </w:tcPr>
          <w:p w14:paraId="50F782D9" w14:textId="77777777" w:rsidR="00506FE2" w:rsidRDefault="00754461" w:rsidP="00506FE2">
            <w:pPr>
              <w:rPr>
                <w:rFonts w:ascii="Candara" w:hAnsi="Candara"/>
                <w:sz w:val="20"/>
                <w:szCs w:val="16"/>
              </w:rPr>
            </w:pPr>
            <w:r>
              <w:rPr>
                <w:rFonts w:ascii="Candara" w:hAnsi="Candara"/>
                <w:sz w:val="20"/>
                <w:szCs w:val="16"/>
              </w:rPr>
              <w:t>Rocks and fossils</w:t>
            </w:r>
          </w:p>
          <w:p w14:paraId="426390E1" w14:textId="77777777" w:rsidR="00506FE2" w:rsidRPr="0027514F" w:rsidRDefault="00506FE2" w:rsidP="00B46BB2">
            <w:pPr>
              <w:rPr>
                <w:rFonts w:ascii="Candara" w:hAnsi="Candara"/>
                <w:sz w:val="20"/>
                <w:szCs w:val="16"/>
              </w:rPr>
            </w:pPr>
          </w:p>
        </w:tc>
        <w:tc>
          <w:tcPr>
            <w:tcW w:w="2336" w:type="dxa"/>
          </w:tcPr>
          <w:p w14:paraId="00B9DD9C" w14:textId="77777777" w:rsidR="00754461" w:rsidRPr="0027514F" w:rsidRDefault="00754461" w:rsidP="00754461">
            <w:pPr>
              <w:rPr>
                <w:rFonts w:ascii="Candara" w:hAnsi="Candara"/>
                <w:sz w:val="20"/>
                <w:szCs w:val="16"/>
              </w:rPr>
            </w:pPr>
            <w:r w:rsidRPr="0027514F">
              <w:rPr>
                <w:rFonts w:ascii="Candara" w:hAnsi="Candara"/>
                <w:sz w:val="20"/>
                <w:szCs w:val="16"/>
              </w:rPr>
              <w:t>Forces and Magnets</w:t>
            </w:r>
          </w:p>
          <w:p w14:paraId="7577634A" w14:textId="77777777" w:rsidR="00506FE2" w:rsidRPr="0027514F" w:rsidRDefault="00506FE2" w:rsidP="00754461">
            <w:pPr>
              <w:rPr>
                <w:rFonts w:ascii="Candara" w:hAnsi="Candara"/>
                <w:sz w:val="20"/>
                <w:szCs w:val="16"/>
              </w:rPr>
            </w:pPr>
          </w:p>
        </w:tc>
        <w:tc>
          <w:tcPr>
            <w:tcW w:w="2335" w:type="dxa"/>
          </w:tcPr>
          <w:p w14:paraId="002901E1" w14:textId="77777777" w:rsidR="00506FE2" w:rsidRPr="0027514F" w:rsidRDefault="00B342E4" w:rsidP="00506FE2">
            <w:pPr>
              <w:rPr>
                <w:rFonts w:ascii="Candara" w:hAnsi="Candara"/>
                <w:sz w:val="20"/>
                <w:szCs w:val="16"/>
              </w:rPr>
            </w:pPr>
            <w:r w:rsidRPr="0027514F">
              <w:rPr>
                <w:rFonts w:ascii="Candara" w:hAnsi="Candara"/>
                <w:sz w:val="20"/>
                <w:szCs w:val="16"/>
              </w:rPr>
              <w:t>The Human Body</w:t>
            </w:r>
          </w:p>
        </w:tc>
        <w:tc>
          <w:tcPr>
            <w:tcW w:w="2312" w:type="dxa"/>
          </w:tcPr>
          <w:p w14:paraId="4039B449" w14:textId="77777777" w:rsidR="00506FE2" w:rsidRPr="00872E52" w:rsidRDefault="00133E31" w:rsidP="00133E31">
            <w:pPr>
              <w:rPr>
                <w:rFonts w:ascii="Candara" w:hAnsi="Candara"/>
                <w:sz w:val="20"/>
                <w:szCs w:val="16"/>
              </w:rPr>
            </w:pPr>
            <w:r w:rsidRPr="00872E52">
              <w:rPr>
                <w:rFonts w:ascii="Candara" w:hAnsi="Candara"/>
                <w:sz w:val="20"/>
                <w:szCs w:val="16"/>
              </w:rPr>
              <w:t xml:space="preserve">Light </w:t>
            </w:r>
          </w:p>
        </w:tc>
        <w:tc>
          <w:tcPr>
            <w:tcW w:w="2345" w:type="dxa"/>
          </w:tcPr>
          <w:p w14:paraId="00C61A0F" w14:textId="77777777" w:rsidR="00506FE2" w:rsidRPr="00872E52" w:rsidRDefault="00754461" w:rsidP="00754461">
            <w:pPr>
              <w:rPr>
                <w:rFonts w:ascii="Candara" w:hAnsi="Candara"/>
                <w:sz w:val="20"/>
                <w:szCs w:val="16"/>
              </w:rPr>
            </w:pPr>
            <w:r w:rsidRPr="00872E52">
              <w:rPr>
                <w:rFonts w:ascii="Candara" w:hAnsi="Candara"/>
                <w:sz w:val="20"/>
                <w:szCs w:val="16"/>
              </w:rPr>
              <w:t xml:space="preserve">Plants and soils </w:t>
            </w:r>
          </w:p>
        </w:tc>
        <w:tc>
          <w:tcPr>
            <w:tcW w:w="2347" w:type="dxa"/>
          </w:tcPr>
          <w:p w14:paraId="4AE26287" w14:textId="77777777" w:rsidR="00506FE2" w:rsidRPr="00872E52" w:rsidRDefault="00133E31" w:rsidP="00506FE2">
            <w:pPr>
              <w:rPr>
                <w:rFonts w:ascii="Candara" w:hAnsi="Candara"/>
                <w:sz w:val="20"/>
                <w:szCs w:val="16"/>
              </w:rPr>
            </w:pPr>
            <w:r w:rsidRPr="00872E52">
              <w:rPr>
                <w:rFonts w:ascii="Candara" w:hAnsi="Candara"/>
                <w:sz w:val="20"/>
                <w:szCs w:val="16"/>
              </w:rPr>
              <w:t>Plants and soils</w:t>
            </w:r>
          </w:p>
        </w:tc>
      </w:tr>
      <w:tr w:rsidR="00506FE2" w:rsidRPr="0027514F" w14:paraId="20D06154" w14:textId="77777777" w:rsidTr="00506FE2">
        <w:tc>
          <w:tcPr>
            <w:tcW w:w="1367" w:type="dxa"/>
          </w:tcPr>
          <w:p w14:paraId="6B1E92EB"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DT and Nutrition</w:t>
            </w:r>
          </w:p>
        </w:tc>
        <w:tc>
          <w:tcPr>
            <w:tcW w:w="2346" w:type="dxa"/>
          </w:tcPr>
          <w:p w14:paraId="0EF721F5" w14:textId="12780799" w:rsidR="00506FE2" w:rsidRPr="007106BF" w:rsidRDefault="00506FE2" w:rsidP="00E61729">
            <w:pPr>
              <w:rPr>
                <w:rFonts w:ascii="Candara" w:hAnsi="Candara"/>
                <w:strike/>
                <w:sz w:val="20"/>
                <w:szCs w:val="16"/>
              </w:rPr>
            </w:pPr>
          </w:p>
        </w:tc>
        <w:tc>
          <w:tcPr>
            <w:tcW w:w="2336" w:type="dxa"/>
          </w:tcPr>
          <w:p w14:paraId="39DE6CBA" w14:textId="77777777" w:rsidR="00506FE2" w:rsidRPr="0027514F" w:rsidRDefault="00B12473" w:rsidP="00506FE2">
            <w:pPr>
              <w:rPr>
                <w:rFonts w:ascii="Candara" w:hAnsi="Candara"/>
                <w:sz w:val="20"/>
                <w:szCs w:val="16"/>
              </w:rPr>
            </w:pPr>
            <w:r>
              <w:rPr>
                <w:rFonts w:ascii="Candara" w:hAnsi="Candara"/>
                <w:sz w:val="20"/>
                <w:szCs w:val="16"/>
              </w:rPr>
              <w:t>Christmas Cards – Levers and Linkages</w:t>
            </w:r>
          </w:p>
        </w:tc>
        <w:tc>
          <w:tcPr>
            <w:tcW w:w="2335" w:type="dxa"/>
          </w:tcPr>
          <w:p w14:paraId="24FDE24E" w14:textId="7E9B0916" w:rsidR="00506FE2" w:rsidRPr="0027514F" w:rsidRDefault="00B342E4" w:rsidP="00506FE2">
            <w:pPr>
              <w:rPr>
                <w:rFonts w:ascii="Candara" w:hAnsi="Candara"/>
                <w:sz w:val="20"/>
                <w:szCs w:val="16"/>
              </w:rPr>
            </w:pPr>
            <w:r>
              <w:rPr>
                <w:rFonts w:ascii="Candara" w:hAnsi="Candara"/>
                <w:sz w:val="20"/>
                <w:szCs w:val="16"/>
              </w:rPr>
              <w:t xml:space="preserve">Cooking: </w:t>
            </w:r>
            <w:r w:rsidR="00FA5C42">
              <w:rPr>
                <w:rFonts w:ascii="Candara" w:hAnsi="Candara"/>
                <w:sz w:val="20"/>
                <w:szCs w:val="16"/>
              </w:rPr>
              <w:t xml:space="preserve">Healthy </w:t>
            </w:r>
            <w:r>
              <w:rPr>
                <w:rFonts w:ascii="Candara" w:hAnsi="Candara"/>
                <w:sz w:val="20"/>
                <w:szCs w:val="16"/>
              </w:rPr>
              <w:t>Sou</w:t>
            </w:r>
            <w:r w:rsidR="00563337">
              <w:rPr>
                <w:rFonts w:ascii="Candara" w:hAnsi="Candara"/>
                <w:sz w:val="20"/>
                <w:szCs w:val="16"/>
              </w:rPr>
              <w:t>p</w:t>
            </w:r>
            <w:r>
              <w:rPr>
                <w:rFonts w:ascii="Candara" w:hAnsi="Candara"/>
                <w:sz w:val="20"/>
                <w:szCs w:val="16"/>
              </w:rPr>
              <w:t xml:space="preserve"> – cutting, chopping and dicing</w:t>
            </w:r>
          </w:p>
        </w:tc>
        <w:tc>
          <w:tcPr>
            <w:tcW w:w="2312" w:type="dxa"/>
          </w:tcPr>
          <w:p w14:paraId="3ADF8FCC" w14:textId="4B46F322" w:rsidR="00506FE2" w:rsidRPr="0027514F" w:rsidRDefault="00506FE2" w:rsidP="00506FE2">
            <w:pPr>
              <w:rPr>
                <w:rFonts w:ascii="Candara" w:hAnsi="Candara"/>
                <w:sz w:val="20"/>
                <w:szCs w:val="16"/>
              </w:rPr>
            </w:pPr>
          </w:p>
        </w:tc>
        <w:tc>
          <w:tcPr>
            <w:tcW w:w="2345" w:type="dxa"/>
          </w:tcPr>
          <w:p w14:paraId="2D9C4733" w14:textId="1035EAFF" w:rsidR="00506FE2" w:rsidRPr="0027514F" w:rsidRDefault="00506FE2" w:rsidP="001D4FCC">
            <w:pPr>
              <w:rPr>
                <w:rFonts w:ascii="Candara" w:hAnsi="Candara"/>
                <w:sz w:val="20"/>
                <w:szCs w:val="16"/>
              </w:rPr>
            </w:pPr>
          </w:p>
        </w:tc>
        <w:tc>
          <w:tcPr>
            <w:tcW w:w="2347" w:type="dxa"/>
          </w:tcPr>
          <w:p w14:paraId="5F642AF2" w14:textId="45FD0128" w:rsidR="00506FE2" w:rsidRPr="0027514F" w:rsidRDefault="007106BF" w:rsidP="00506FE2">
            <w:pPr>
              <w:rPr>
                <w:rFonts w:ascii="Candara" w:hAnsi="Candara"/>
                <w:sz w:val="20"/>
                <w:szCs w:val="16"/>
              </w:rPr>
            </w:pPr>
            <w:r>
              <w:rPr>
                <w:rFonts w:ascii="Candara" w:hAnsi="Candara"/>
                <w:sz w:val="20"/>
                <w:szCs w:val="16"/>
              </w:rPr>
              <w:t>Egyptian Artefacts- Strengthening and Reinforcing</w:t>
            </w:r>
          </w:p>
        </w:tc>
      </w:tr>
      <w:tr w:rsidR="00506FE2" w:rsidRPr="0027514F" w14:paraId="05C24453" w14:textId="77777777" w:rsidTr="001104C4">
        <w:tc>
          <w:tcPr>
            <w:tcW w:w="1367" w:type="dxa"/>
          </w:tcPr>
          <w:p w14:paraId="75329E11"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Art and Design</w:t>
            </w:r>
          </w:p>
        </w:tc>
        <w:tc>
          <w:tcPr>
            <w:tcW w:w="2346" w:type="dxa"/>
            <w:shd w:val="clear" w:color="auto" w:fill="auto"/>
          </w:tcPr>
          <w:p w14:paraId="27B4A780" w14:textId="120759CC" w:rsidR="00506FE2" w:rsidRPr="0027514F" w:rsidRDefault="00872E52" w:rsidP="00506FE2">
            <w:pPr>
              <w:rPr>
                <w:rFonts w:ascii="Candara" w:hAnsi="Candara"/>
                <w:sz w:val="20"/>
                <w:szCs w:val="16"/>
              </w:rPr>
            </w:pPr>
            <w:r>
              <w:rPr>
                <w:rFonts w:ascii="Candara" w:hAnsi="Candara"/>
                <w:sz w:val="20"/>
                <w:szCs w:val="16"/>
              </w:rPr>
              <w:t>S</w:t>
            </w:r>
            <w:r w:rsidR="000A5918">
              <w:rPr>
                <w:rFonts w:ascii="Candara" w:hAnsi="Candara"/>
                <w:sz w:val="20"/>
                <w:szCs w:val="16"/>
              </w:rPr>
              <w:t xml:space="preserve">culpture: </w:t>
            </w:r>
            <w:r w:rsidR="001F20C8">
              <w:rPr>
                <w:rFonts w:ascii="Candara" w:hAnsi="Candara"/>
                <w:sz w:val="20"/>
                <w:szCs w:val="16"/>
              </w:rPr>
              <w:t>C</w:t>
            </w:r>
            <w:r w:rsidR="000B07F6">
              <w:rPr>
                <w:rFonts w:ascii="Candara" w:hAnsi="Candara"/>
                <w:sz w:val="20"/>
                <w:szCs w:val="16"/>
              </w:rPr>
              <w:t>la</w:t>
            </w:r>
            <w:r w:rsidR="00DA3F15">
              <w:rPr>
                <w:rFonts w:ascii="Candara" w:hAnsi="Candara"/>
                <w:sz w:val="20"/>
                <w:szCs w:val="16"/>
              </w:rPr>
              <w:t>y</w:t>
            </w:r>
            <w:r w:rsidR="000B07F6">
              <w:rPr>
                <w:rFonts w:ascii="Candara" w:hAnsi="Candara"/>
                <w:sz w:val="20"/>
                <w:szCs w:val="16"/>
              </w:rPr>
              <w:t xml:space="preserve"> </w:t>
            </w:r>
            <w:r w:rsidR="00E61729">
              <w:rPr>
                <w:rFonts w:ascii="Candara" w:hAnsi="Candara"/>
                <w:sz w:val="20"/>
                <w:szCs w:val="16"/>
              </w:rPr>
              <w:t>Di</w:t>
            </w:r>
            <w:r w:rsidR="00FD105A">
              <w:rPr>
                <w:rFonts w:ascii="Candara" w:hAnsi="Candara"/>
                <w:sz w:val="20"/>
                <w:szCs w:val="16"/>
              </w:rPr>
              <w:t xml:space="preserve">ya </w:t>
            </w:r>
            <w:r w:rsidR="000B07F6">
              <w:rPr>
                <w:rFonts w:ascii="Candara" w:hAnsi="Candara"/>
                <w:sz w:val="20"/>
                <w:szCs w:val="16"/>
              </w:rPr>
              <w:t>Pots</w:t>
            </w:r>
          </w:p>
        </w:tc>
        <w:tc>
          <w:tcPr>
            <w:tcW w:w="2336" w:type="dxa"/>
            <w:shd w:val="clear" w:color="auto" w:fill="auto"/>
          </w:tcPr>
          <w:p w14:paraId="7AC778F1" w14:textId="5A869738" w:rsidR="00872E52" w:rsidRDefault="00872E52" w:rsidP="00872E52">
            <w:pPr>
              <w:rPr>
                <w:rFonts w:ascii="Candara" w:hAnsi="Candara"/>
                <w:sz w:val="20"/>
                <w:szCs w:val="16"/>
              </w:rPr>
            </w:pPr>
            <w:r>
              <w:rPr>
                <w:rFonts w:ascii="Candara" w:hAnsi="Candara"/>
                <w:sz w:val="20"/>
                <w:szCs w:val="16"/>
              </w:rPr>
              <w:t xml:space="preserve">Drawing: Stone Age </w:t>
            </w:r>
            <w:r w:rsidR="00485BC6">
              <w:rPr>
                <w:rFonts w:ascii="Candara" w:hAnsi="Candara"/>
                <w:sz w:val="20"/>
                <w:szCs w:val="16"/>
              </w:rPr>
              <w:t>Artefacts</w:t>
            </w:r>
          </w:p>
          <w:p w14:paraId="59D730CE" w14:textId="77777777" w:rsidR="003F5CC3" w:rsidRPr="0027514F" w:rsidRDefault="003F5CC3" w:rsidP="00872E52">
            <w:pPr>
              <w:rPr>
                <w:rFonts w:ascii="Candara" w:hAnsi="Candara"/>
                <w:sz w:val="20"/>
                <w:szCs w:val="16"/>
              </w:rPr>
            </w:pPr>
          </w:p>
        </w:tc>
        <w:tc>
          <w:tcPr>
            <w:tcW w:w="2335" w:type="dxa"/>
            <w:shd w:val="clear" w:color="auto" w:fill="auto"/>
          </w:tcPr>
          <w:p w14:paraId="2F782275" w14:textId="08EA95B7" w:rsidR="009E3501" w:rsidRDefault="000A5918" w:rsidP="009E3501">
            <w:pPr>
              <w:rPr>
                <w:rFonts w:ascii="Candara" w:hAnsi="Candara"/>
                <w:sz w:val="20"/>
                <w:szCs w:val="16"/>
              </w:rPr>
            </w:pPr>
            <w:r>
              <w:rPr>
                <w:rFonts w:ascii="Candara" w:hAnsi="Candara"/>
                <w:sz w:val="20"/>
                <w:szCs w:val="16"/>
              </w:rPr>
              <w:t>Painting</w:t>
            </w:r>
            <w:r w:rsidR="001F20C8">
              <w:rPr>
                <w:rFonts w:ascii="Candara" w:hAnsi="Candara"/>
                <w:sz w:val="20"/>
                <w:szCs w:val="16"/>
              </w:rPr>
              <w:t>:</w:t>
            </w:r>
            <w:r>
              <w:rPr>
                <w:rFonts w:ascii="Candara" w:hAnsi="Candara"/>
                <w:sz w:val="20"/>
                <w:szCs w:val="16"/>
              </w:rPr>
              <w:t xml:space="preserve"> </w:t>
            </w:r>
            <w:r w:rsidR="009E3501">
              <w:rPr>
                <w:rFonts w:ascii="Candara" w:hAnsi="Candara"/>
                <w:sz w:val="20"/>
                <w:szCs w:val="16"/>
              </w:rPr>
              <w:t>Jon Cooper</w:t>
            </w:r>
            <w:r w:rsidR="001F20C8">
              <w:rPr>
                <w:rFonts w:ascii="Candara" w:hAnsi="Candara"/>
                <w:sz w:val="20"/>
                <w:szCs w:val="16"/>
              </w:rPr>
              <w:t xml:space="preserve"> abstract portraits</w:t>
            </w:r>
          </w:p>
          <w:p w14:paraId="2ECEB141" w14:textId="77777777" w:rsidR="00506FE2" w:rsidRPr="0027514F" w:rsidRDefault="00506FE2" w:rsidP="00B342E4">
            <w:pPr>
              <w:rPr>
                <w:rFonts w:ascii="Candara" w:hAnsi="Candara"/>
                <w:sz w:val="20"/>
                <w:szCs w:val="16"/>
              </w:rPr>
            </w:pPr>
          </w:p>
        </w:tc>
        <w:tc>
          <w:tcPr>
            <w:tcW w:w="2312" w:type="dxa"/>
            <w:shd w:val="clear" w:color="auto" w:fill="auto"/>
          </w:tcPr>
          <w:p w14:paraId="34262E27" w14:textId="6A762F9D" w:rsidR="001D263F" w:rsidRPr="001104C4" w:rsidRDefault="001D263F" w:rsidP="00506FE2">
            <w:pPr>
              <w:rPr>
                <w:rFonts w:ascii="Candara" w:hAnsi="Candara"/>
                <w:sz w:val="20"/>
                <w:szCs w:val="16"/>
              </w:rPr>
            </w:pPr>
          </w:p>
        </w:tc>
        <w:tc>
          <w:tcPr>
            <w:tcW w:w="2345" w:type="dxa"/>
            <w:shd w:val="clear" w:color="auto" w:fill="auto"/>
          </w:tcPr>
          <w:p w14:paraId="37C54B4F" w14:textId="01FF425C" w:rsidR="00506FE2" w:rsidRPr="001104C4" w:rsidRDefault="00485BC6" w:rsidP="00506FE2">
            <w:pPr>
              <w:rPr>
                <w:rFonts w:ascii="Candara" w:hAnsi="Candara"/>
                <w:sz w:val="20"/>
                <w:szCs w:val="16"/>
              </w:rPr>
            </w:pPr>
            <w:r>
              <w:rPr>
                <w:rFonts w:ascii="Candara" w:hAnsi="Candara"/>
                <w:sz w:val="20"/>
                <w:szCs w:val="16"/>
              </w:rPr>
              <w:t>Printing: mono-printing inspired by Angie Lewin</w:t>
            </w:r>
          </w:p>
        </w:tc>
        <w:tc>
          <w:tcPr>
            <w:tcW w:w="2347" w:type="dxa"/>
            <w:shd w:val="clear" w:color="auto" w:fill="auto"/>
          </w:tcPr>
          <w:p w14:paraId="26E6F7EF" w14:textId="0E29296E" w:rsidR="00506FE2" w:rsidRPr="001104C4" w:rsidRDefault="00506FE2" w:rsidP="00506FE2">
            <w:pPr>
              <w:rPr>
                <w:rFonts w:ascii="Candara" w:hAnsi="Candara"/>
                <w:sz w:val="20"/>
                <w:szCs w:val="16"/>
              </w:rPr>
            </w:pPr>
          </w:p>
        </w:tc>
      </w:tr>
      <w:tr w:rsidR="00506FE2" w:rsidRPr="0027514F" w14:paraId="0A9CF732" w14:textId="77777777" w:rsidTr="00506FE2">
        <w:tc>
          <w:tcPr>
            <w:tcW w:w="1367" w:type="dxa"/>
          </w:tcPr>
          <w:p w14:paraId="08C3D5FC" w14:textId="77777777" w:rsidR="00506FE2" w:rsidRPr="00506FE2" w:rsidRDefault="00506FE2" w:rsidP="00506FE2">
            <w:pPr>
              <w:jc w:val="center"/>
              <w:rPr>
                <w:rFonts w:ascii="Candara" w:hAnsi="Candara"/>
                <w:b/>
                <w:sz w:val="20"/>
                <w:szCs w:val="16"/>
              </w:rPr>
            </w:pPr>
            <w:r w:rsidRPr="00506FE2">
              <w:rPr>
                <w:rFonts w:ascii="Candara" w:hAnsi="Candara"/>
                <w:b/>
                <w:sz w:val="20"/>
                <w:szCs w:val="16"/>
              </w:rPr>
              <w:t>Physical Education</w:t>
            </w:r>
          </w:p>
        </w:tc>
        <w:tc>
          <w:tcPr>
            <w:tcW w:w="2346" w:type="dxa"/>
          </w:tcPr>
          <w:p w14:paraId="5BF4D001" w14:textId="00626243" w:rsidR="002D136F" w:rsidRPr="00202918" w:rsidRDefault="002D136F" w:rsidP="002D136F">
            <w:pPr>
              <w:rPr>
                <w:rFonts w:ascii="Candara" w:hAnsi="Candara"/>
                <w:sz w:val="20"/>
                <w:szCs w:val="16"/>
              </w:rPr>
            </w:pPr>
            <w:r w:rsidRPr="00202918">
              <w:rPr>
                <w:rFonts w:ascii="Candara" w:hAnsi="Candara"/>
                <w:sz w:val="20"/>
                <w:szCs w:val="16"/>
              </w:rPr>
              <w:t xml:space="preserve">Games: </w:t>
            </w:r>
            <w:r w:rsidR="00607D4D" w:rsidRPr="00202918">
              <w:rPr>
                <w:rFonts w:ascii="Candara" w:hAnsi="Candara"/>
                <w:sz w:val="20"/>
                <w:szCs w:val="16"/>
              </w:rPr>
              <w:t xml:space="preserve"> </w:t>
            </w:r>
            <w:r w:rsidR="00202918" w:rsidRPr="00202918">
              <w:rPr>
                <w:rFonts w:ascii="Candara" w:hAnsi="Candara"/>
                <w:sz w:val="20"/>
                <w:szCs w:val="16"/>
              </w:rPr>
              <w:t>Orienteering</w:t>
            </w:r>
          </w:p>
          <w:p w14:paraId="59DC9DB0" w14:textId="77777777" w:rsidR="00B342E4" w:rsidRPr="00202918" w:rsidRDefault="00B342E4" w:rsidP="00B342E4">
            <w:pPr>
              <w:rPr>
                <w:rFonts w:ascii="Candara" w:hAnsi="Candara"/>
                <w:sz w:val="20"/>
                <w:szCs w:val="16"/>
              </w:rPr>
            </w:pPr>
            <w:r w:rsidRPr="00202918">
              <w:rPr>
                <w:rFonts w:ascii="Candara" w:hAnsi="Candara"/>
                <w:sz w:val="20"/>
                <w:szCs w:val="16"/>
              </w:rPr>
              <w:t>Dance:  Street Dance</w:t>
            </w:r>
          </w:p>
          <w:p w14:paraId="7F9A5548" w14:textId="77777777" w:rsidR="00506FE2" w:rsidRPr="00202918" w:rsidRDefault="00506FE2" w:rsidP="002D136F">
            <w:pPr>
              <w:rPr>
                <w:rFonts w:ascii="Candara" w:hAnsi="Candara"/>
                <w:sz w:val="20"/>
                <w:szCs w:val="16"/>
              </w:rPr>
            </w:pPr>
          </w:p>
        </w:tc>
        <w:tc>
          <w:tcPr>
            <w:tcW w:w="2336" w:type="dxa"/>
          </w:tcPr>
          <w:p w14:paraId="5EC69E05" w14:textId="2CC70CFC" w:rsidR="00B342E4" w:rsidRPr="00202918" w:rsidRDefault="00B342E4" w:rsidP="00B342E4">
            <w:pPr>
              <w:rPr>
                <w:rFonts w:ascii="Candara" w:hAnsi="Candara"/>
                <w:sz w:val="20"/>
                <w:szCs w:val="16"/>
              </w:rPr>
            </w:pPr>
            <w:r w:rsidRPr="00202918">
              <w:rPr>
                <w:rFonts w:ascii="Candara" w:hAnsi="Candara"/>
                <w:sz w:val="20"/>
                <w:szCs w:val="16"/>
              </w:rPr>
              <w:t xml:space="preserve">Games: </w:t>
            </w:r>
            <w:r w:rsidR="00932D42">
              <w:rPr>
                <w:rFonts w:ascii="Candara" w:hAnsi="Candara"/>
                <w:sz w:val="20"/>
                <w:szCs w:val="16"/>
              </w:rPr>
              <w:t>Football</w:t>
            </w:r>
          </w:p>
          <w:p w14:paraId="04A91131" w14:textId="77777777" w:rsidR="00506FE2" w:rsidRPr="00202918" w:rsidRDefault="00B342E4" w:rsidP="009E3501">
            <w:pPr>
              <w:rPr>
                <w:rFonts w:ascii="Candara" w:hAnsi="Candara"/>
                <w:sz w:val="20"/>
                <w:szCs w:val="16"/>
                <w:highlight w:val="yellow"/>
              </w:rPr>
            </w:pPr>
            <w:r w:rsidRPr="00202918">
              <w:rPr>
                <w:rFonts w:ascii="Candara" w:hAnsi="Candara"/>
                <w:sz w:val="20"/>
                <w:szCs w:val="16"/>
              </w:rPr>
              <w:t xml:space="preserve">Gym:  </w:t>
            </w:r>
            <w:r w:rsidR="009E3501" w:rsidRPr="00202918">
              <w:rPr>
                <w:rFonts w:ascii="Candara" w:hAnsi="Candara"/>
                <w:sz w:val="20"/>
                <w:szCs w:val="16"/>
              </w:rPr>
              <w:t>Responding to Music</w:t>
            </w:r>
          </w:p>
        </w:tc>
        <w:tc>
          <w:tcPr>
            <w:tcW w:w="2335" w:type="dxa"/>
          </w:tcPr>
          <w:p w14:paraId="65054370" w14:textId="39A02DC6" w:rsidR="002D136F" w:rsidRPr="00202918" w:rsidRDefault="002D136F" w:rsidP="00B342E4">
            <w:pPr>
              <w:rPr>
                <w:rFonts w:ascii="Candara" w:hAnsi="Candara"/>
                <w:sz w:val="20"/>
                <w:szCs w:val="16"/>
              </w:rPr>
            </w:pPr>
            <w:r w:rsidRPr="00202918">
              <w:rPr>
                <w:rFonts w:ascii="Candara" w:hAnsi="Candara"/>
                <w:sz w:val="20"/>
                <w:szCs w:val="16"/>
              </w:rPr>
              <w:t xml:space="preserve">Games: </w:t>
            </w:r>
            <w:r w:rsidR="00932D42">
              <w:rPr>
                <w:rFonts w:ascii="Candara" w:hAnsi="Candara"/>
                <w:sz w:val="20"/>
                <w:szCs w:val="16"/>
              </w:rPr>
              <w:t>Rugby</w:t>
            </w:r>
          </w:p>
          <w:p w14:paraId="106EC955" w14:textId="02113DA2" w:rsidR="00506FE2" w:rsidRPr="00202918" w:rsidRDefault="00E7086C" w:rsidP="00B342E4">
            <w:pPr>
              <w:rPr>
                <w:rFonts w:ascii="Candara" w:hAnsi="Candara"/>
                <w:sz w:val="20"/>
                <w:szCs w:val="16"/>
              </w:rPr>
            </w:pPr>
            <w:r w:rsidRPr="00202918">
              <w:rPr>
                <w:rFonts w:ascii="Candara" w:hAnsi="Candara"/>
                <w:sz w:val="20"/>
                <w:szCs w:val="16"/>
              </w:rPr>
              <w:t>Dance</w:t>
            </w:r>
            <w:r w:rsidR="00B342E4" w:rsidRPr="00202918">
              <w:rPr>
                <w:rFonts w:ascii="Candara" w:hAnsi="Candara"/>
                <w:sz w:val="20"/>
                <w:szCs w:val="16"/>
              </w:rPr>
              <w:t>: River</w:t>
            </w:r>
            <w:r w:rsidR="00565231" w:rsidRPr="00202918">
              <w:rPr>
                <w:rFonts w:ascii="Candara" w:hAnsi="Candara"/>
                <w:sz w:val="20"/>
                <w:szCs w:val="16"/>
              </w:rPr>
              <w:t xml:space="preserve"> themed</w:t>
            </w:r>
            <w:r w:rsidR="00B342E4" w:rsidRPr="00202918">
              <w:rPr>
                <w:rFonts w:ascii="Candara" w:hAnsi="Candara"/>
                <w:sz w:val="20"/>
                <w:szCs w:val="16"/>
              </w:rPr>
              <w:t xml:space="preserve"> Dance</w:t>
            </w:r>
          </w:p>
        </w:tc>
        <w:tc>
          <w:tcPr>
            <w:tcW w:w="2312" w:type="dxa"/>
          </w:tcPr>
          <w:p w14:paraId="052E7B34" w14:textId="615D6FDB" w:rsidR="002D136F" w:rsidRPr="00202918" w:rsidRDefault="002D136F" w:rsidP="00B342E4">
            <w:pPr>
              <w:rPr>
                <w:rFonts w:ascii="Candara" w:hAnsi="Candara"/>
                <w:sz w:val="20"/>
                <w:szCs w:val="16"/>
              </w:rPr>
            </w:pPr>
            <w:r w:rsidRPr="00202918">
              <w:rPr>
                <w:rFonts w:ascii="Candara" w:hAnsi="Candara"/>
                <w:sz w:val="20"/>
                <w:szCs w:val="16"/>
              </w:rPr>
              <w:t xml:space="preserve">Games: </w:t>
            </w:r>
            <w:r w:rsidR="00202918" w:rsidRPr="00202918">
              <w:rPr>
                <w:rFonts w:ascii="Candara" w:hAnsi="Candara"/>
                <w:sz w:val="20"/>
                <w:szCs w:val="16"/>
              </w:rPr>
              <w:t xml:space="preserve"> Tennis  </w:t>
            </w:r>
          </w:p>
          <w:p w14:paraId="63392BA4" w14:textId="77777777" w:rsidR="00B342E4" w:rsidRPr="00202918" w:rsidRDefault="00B342E4" w:rsidP="00B342E4">
            <w:pPr>
              <w:rPr>
                <w:rFonts w:ascii="Candara" w:hAnsi="Candara"/>
                <w:sz w:val="20"/>
                <w:szCs w:val="16"/>
              </w:rPr>
            </w:pPr>
            <w:r w:rsidRPr="00202918">
              <w:rPr>
                <w:rFonts w:ascii="Candara" w:hAnsi="Candara"/>
                <w:sz w:val="20"/>
                <w:szCs w:val="16"/>
              </w:rPr>
              <w:t xml:space="preserve">Gym: </w:t>
            </w:r>
            <w:r w:rsidR="009E3501" w:rsidRPr="00202918">
              <w:rPr>
                <w:rFonts w:ascii="Candara" w:hAnsi="Candara"/>
                <w:sz w:val="20"/>
                <w:szCs w:val="16"/>
              </w:rPr>
              <w:t>Shape and Balance</w:t>
            </w:r>
            <w:r w:rsidR="002D136F" w:rsidRPr="00202918">
              <w:rPr>
                <w:rFonts w:ascii="Candara" w:hAnsi="Candara"/>
                <w:sz w:val="20"/>
                <w:szCs w:val="16"/>
              </w:rPr>
              <w:t xml:space="preserve"> </w:t>
            </w:r>
          </w:p>
          <w:p w14:paraId="234C23CC" w14:textId="77777777" w:rsidR="00506FE2" w:rsidRPr="00202918" w:rsidRDefault="00506FE2" w:rsidP="00B342E4">
            <w:pPr>
              <w:rPr>
                <w:rFonts w:ascii="Candara" w:hAnsi="Candara"/>
                <w:sz w:val="20"/>
                <w:szCs w:val="16"/>
                <w:highlight w:val="yellow"/>
              </w:rPr>
            </w:pPr>
          </w:p>
        </w:tc>
        <w:tc>
          <w:tcPr>
            <w:tcW w:w="2345" w:type="dxa"/>
          </w:tcPr>
          <w:p w14:paraId="3B060E32" w14:textId="77777777" w:rsidR="00DA68FF" w:rsidRPr="00202918" w:rsidRDefault="00DA68FF" w:rsidP="00DA68FF">
            <w:pPr>
              <w:rPr>
                <w:rFonts w:ascii="Candara" w:hAnsi="Candara"/>
                <w:sz w:val="20"/>
                <w:szCs w:val="16"/>
              </w:rPr>
            </w:pPr>
            <w:r w:rsidRPr="00202918">
              <w:rPr>
                <w:rFonts w:ascii="Candara" w:hAnsi="Candara"/>
                <w:sz w:val="20"/>
                <w:szCs w:val="16"/>
              </w:rPr>
              <w:t xml:space="preserve">Games: Athletics </w:t>
            </w:r>
          </w:p>
          <w:p w14:paraId="725B59C5" w14:textId="6B64AC61" w:rsidR="00DA68FF" w:rsidRPr="00202918" w:rsidRDefault="00DA68FF" w:rsidP="00DA68FF">
            <w:pPr>
              <w:rPr>
                <w:rFonts w:ascii="Candara" w:hAnsi="Candara"/>
                <w:sz w:val="20"/>
                <w:szCs w:val="16"/>
              </w:rPr>
            </w:pPr>
            <w:r w:rsidRPr="00202918">
              <w:rPr>
                <w:rFonts w:ascii="Candara" w:hAnsi="Candara"/>
                <w:sz w:val="20"/>
                <w:szCs w:val="16"/>
              </w:rPr>
              <w:t>Dance: Egyptian</w:t>
            </w:r>
            <w:r w:rsidR="00565231" w:rsidRPr="00202918">
              <w:rPr>
                <w:rFonts w:ascii="Candara" w:hAnsi="Candara"/>
                <w:sz w:val="20"/>
                <w:szCs w:val="16"/>
              </w:rPr>
              <w:t xml:space="preserve"> themed </w:t>
            </w:r>
          </w:p>
          <w:p w14:paraId="358FD0F4" w14:textId="77777777" w:rsidR="00B342E4" w:rsidRPr="00202918" w:rsidRDefault="00B342E4" w:rsidP="00DA68FF">
            <w:pPr>
              <w:rPr>
                <w:rFonts w:ascii="Candara" w:hAnsi="Candara"/>
                <w:sz w:val="20"/>
                <w:szCs w:val="16"/>
                <w:highlight w:val="yellow"/>
              </w:rPr>
            </w:pPr>
          </w:p>
        </w:tc>
        <w:tc>
          <w:tcPr>
            <w:tcW w:w="2347" w:type="dxa"/>
          </w:tcPr>
          <w:p w14:paraId="694FFA2E" w14:textId="547F86C3" w:rsidR="00DA68FF" w:rsidRPr="00202918" w:rsidRDefault="00DA68FF" w:rsidP="00DA68FF">
            <w:pPr>
              <w:rPr>
                <w:rFonts w:ascii="Candara" w:hAnsi="Candara"/>
                <w:sz w:val="20"/>
                <w:szCs w:val="16"/>
              </w:rPr>
            </w:pPr>
            <w:r w:rsidRPr="00202918">
              <w:rPr>
                <w:rFonts w:ascii="Candara" w:hAnsi="Candara"/>
                <w:sz w:val="20"/>
                <w:szCs w:val="16"/>
              </w:rPr>
              <w:t>Games:</w:t>
            </w:r>
            <w:r w:rsidR="00607D4D" w:rsidRPr="00202918">
              <w:rPr>
                <w:rFonts w:ascii="Candara" w:hAnsi="Candara"/>
                <w:sz w:val="20"/>
                <w:szCs w:val="16"/>
              </w:rPr>
              <w:t xml:space="preserve">  Cricket /Rounder</w:t>
            </w:r>
            <w:r w:rsidR="00162282" w:rsidRPr="00202918">
              <w:rPr>
                <w:rFonts w:ascii="Candara" w:hAnsi="Candara"/>
                <w:sz w:val="20"/>
                <w:szCs w:val="16"/>
              </w:rPr>
              <w:t>s</w:t>
            </w:r>
          </w:p>
          <w:p w14:paraId="3C3D92E0" w14:textId="77777777" w:rsidR="00DA68FF" w:rsidRPr="00202918" w:rsidRDefault="00DA68FF" w:rsidP="00DA68FF">
            <w:pPr>
              <w:rPr>
                <w:rFonts w:ascii="Candara" w:hAnsi="Candara"/>
                <w:sz w:val="20"/>
                <w:szCs w:val="16"/>
              </w:rPr>
            </w:pPr>
            <w:r w:rsidRPr="00202918">
              <w:rPr>
                <w:rFonts w:ascii="Candara" w:hAnsi="Candara"/>
                <w:sz w:val="20"/>
                <w:szCs w:val="16"/>
              </w:rPr>
              <w:t xml:space="preserve">Gym: </w:t>
            </w:r>
            <w:r w:rsidR="00E05274" w:rsidRPr="00202918">
              <w:rPr>
                <w:rFonts w:ascii="Candara" w:hAnsi="Candara"/>
                <w:sz w:val="20"/>
                <w:szCs w:val="16"/>
              </w:rPr>
              <w:t xml:space="preserve">Key Steps Body Management- </w:t>
            </w:r>
            <w:r w:rsidRPr="00202918">
              <w:rPr>
                <w:rFonts w:ascii="Candara" w:hAnsi="Candara"/>
                <w:sz w:val="20"/>
                <w:szCs w:val="16"/>
              </w:rPr>
              <w:t>Balance</w:t>
            </w:r>
          </w:p>
          <w:p w14:paraId="21385EE3" w14:textId="77777777" w:rsidR="002D136F" w:rsidRPr="00202918" w:rsidRDefault="002D136F" w:rsidP="00DA68FF">
            <w:pPr>
              <w:rPr>
                <w:rFonts w:ascii="Candara" w:hAnsi="Candara"/>
                <w:sz w:val="20"/>
                <w:szCs w:val="16"/>
                <w:highlight w:val="yellow"/>
              </w:rPr>
            </w:pPr>
          </w:p>
        </w:tc>
      </w:tr>
      <w:tr w:rsidR="00506FE2" w:rsidRPr="0027514F" w14:paraId="245CFA37" w14:textId="77777777" w:rsidTr="00506FE2">
        <w:tc>
          <w:tcPr>
            <w:tcW w:w="1367" w:type="dxa"/>
          </w:tcPr>
          <w:p w14:paraId="42C3ECA4" w14:textId="77777777" w:rsidR="00506FE2" w:rsidRPr="00506FE2" w:rsidRDefault="00B12473" w:rsidP="00506FE2">
            <w:pPr>
              <w:jc w:val="center"/>
              <w:rPr>
                <w:rFonts w:ascii="Candara" w:hAnsi="Candara"/>
                <w:b/>
                <w:sz w:val="20"/>
                <w:szCs w:val="16"/>
              </w:rPr>
            </w:pPr>
            <w:r>
              <w:rPr>
                <w:rFonts w:ascii="Candara" w:hAnsi="Candara"/>
                <w:b/>
                <w:sz w:val="20"/>
                <w:szCs w:val="16"/>
              </w:rPr>
              <w:t>Heart Smart</w:t>
            </w:r>
          </w:p>
        </w:tc>
        <w:tc>
          <w:tcPr>
            <w:tcW w:w="2346" w:type="dxa"/>
          </w:tcPr>
          <w:p w14:paraId="715A213F" w14:textId="77777777" w:rsidR="002D136F" w:rsidRPr="0027514F" w:rsidRDefault="00DA68FF" w:rsidP="002D136F">
            <w:pPr>
              <w:rPr>
                <w:rFonts w:ascii="Candara" w:hAnsi="Candara"/>
                <w:sz w:val="20"/>
                <w:szCs w:val="16"/>
              </w:rPr>
            </w:pPr>
            <w:r>
              <w:rPr>
                <w:rFonts w:ascii="Candara" w:hAnsi="Candara"/>
                <w:sz w:val="20"/>
                <w:szCs w:val="16"/>
              </w:rPr>
              <w:t>Get Heart Smart</w:t>
            </w:r>
          </w:p>
          <w:p w14:paraId="29BA6DA4" w14:textId="77777777" w:rsidR="00506FE2" w:rsidRPr="0027514F" w:rsidRDefault="00506FE2" w:rsidP="00B342E4">
            <w:pPr>
              <w:rPr>
                <w:rFonts w:ascii="Candara" w:hAnsi="Candara"/>
                <w:sz w:val="20"/>
                <w:szCs w:val="16"/>
              </w:rPr>
            </w:pPr>
          </w:p>
        </w:tc>
        <w:tc>
          <w:tcPr>
            <w:tcW w:w="2336" w:type="dxa"/>
          </w:tcPr>
          <w:p w14:paraId="700CFAE0" w14:textId="77777777" w:rsidR="00506FE2" w:rsidRPr="0027514F" w:rsidRDefault="00DA68FF" w:rsidP="00506FE2">
            <w:pPr>
              <w:rPr>
                <w:rFonts w:ascii="Candara" w:hAnsi="Candara"/>
                <w:sz w:val="20"/>
                <w:szCs w:val="16"/>
              </w:rPr>
            </w:pPr>
            <w:r>
              <w:rPr>
                <w:rFonts w:ascii="Candara" w:hAnsi="Candara"/>
                <w:sz w:val="20"/>
                <w:szCs w:val="16"/>
              </w:rPr>
              <w:t>Don’t Forget To Let Love In</w:t>
            </w:r>
          </w:p>
        </w:tc>
        <w:tc>
          <w:tcPr>
            <w:tcW w:w="2335" w:type="dxa"/>
          </w:tcPr>
          <w:p w14:paraId="3D015C76" w14:textId="77777777" w:rsidR="00506FE2" w:rsidRPr="0027514F" w:rsidRDefault="00DA68FF" w:rsidP="00506FE2">
            <w:pPr>
              <w:rPr>
                <w:rFonts w:ascii="Candara" w:hAnsi="Candara"/>
                <w:sz w:val="20"/>
                <w:szCs w:val="16"/>
              </w:rPr>
            </w:pPr>
            <w:r>
              <w:rPr>
                <w:rFonts w:ascii="Candara" w:hAnsi="Candara"/>
                <w:sz w:val="20"/>
                <w:szCs w:val="16"/>
              </w:rPr>
              <w:t>T</w:t>
            </w:r>
            <w:r w:rsidR="001E34B6">
              <w:rPr>
                <w:rFonts w:ascii="Candara" w:hAnsi="Candara"/>
                <w:sz w:val="20"/>
                <w:szCs w:val="16"/>
              </w:rPr>
              <w:t>o</w:t>
            </w:r>
            <w:r>
              <w:rPr>
                <w:rFonts w:ascii="Candara" w:hAnsi="Candara"/>
                <w:sz w:val="20"/>
                <w:szCs w:val="16"/>
              </w:rPr>
              <w:t>o  Much Selfie Isn’t Healthy</w:t>
            </w:r>
          </w:p>
        </w:tc>
        <w:tc>
          <w:tcPr>
            <w:tcW w:w="2312" w:type="dxa"/>
          </w:tcPr>
          <w:p w14:paraId="7844E2B8" w14:textId="18096144" w:rsidR="00506FE2" w:rsidRPr="0027514F" w:rsidRDefault="007162CA" w:rsidP="00DA68FF">
            <w:pPr>
              <w:rPr>
                <w:rFonts w:ascii="Candara" w:hAnsi="Candara"/>
                <w:sz w:val="20"/>
                <w:szCs w:val="16"/>
              </w:rPr>
            </w:pPr>
            <w:r w:rsidRPr="003508C5">
              <w:rPr>
                <w:rFonts w:ascii="Candara" w:hAnsi="Candara"/>
                <w:sz w:val="20"/>
                <w:szCs w:val="16"/>
              </w:rPr>
              <w:t>Don’t Hold on to What’s Wrong</w:t>
            </w:r>
          </w:p>
        </w:tc>
        <w:tc>
          <w:tcPr>
            <w:tcW w:w="2345" w:type="dxa"/>
          </w:tcPr>
          <w:p w14:paraId="05BAB478" w14:textId="77777777" w:rsidR="00506FE2" w:rsidRPr="0027514F" w:rsidRDefault="00DA68FF" w:rsidP="002D136F">
            <w:pPr>
              <w:rPr>
                <w:rFonts w:ascii="Candara" w:hAnsi="Candara"/>
                <w:sz w:val="20"/>
                <w:szCs w:val="16"/>
              </w:rPr>
            </w:pPr>
            <w:r>
              <w:rPr>
                <w:rFonts w:ascii="Candara" w:hAnsi="Candara"/>
                <w:sz w:val="20"/>
                <w:szCs w:val="16"/>
              </w:rPr>
              <w:t>Fake Is a Mistake</w:t>
            </w:r>
          </w:p>
        </w:tc>
        <w:tc>
          <w:tcPr>
            <w:tcW w:w="2347" w:type="dxa"/>
          </w:tcPr>
          <w:p w14:paraId="66AA0A60" w14:textId="77777777" w:rsidR="00506FE2" w:rsidRPr="0027514F" w:rsidRDefault="00DA68FF" w:rsidP="00506FE2">
            <w:pPr>
              <w:rPr>
                <w:rFonts w:ascii="Candara" w:hAnsi="Candara"/>
                <w:sz w:val="20"/>
                <w:szCs w:val="16"/>
              </w:rPr>
            </w:pPr>
            <w:r>
              <w:rPr>
                <w:rFonts w:ascii="Candara" w:hAnsi="Candara"/>
                <w:sz w:val="20"/>
                <w:szCs w:val="16"/>
              </w:rPr>
              <w:t>No Way Through Isn’t Through</w:t>
            </w:r>
          </w:p>
        </w:tc>
      </w:tr>
      <w:tr w:rsidR="000B07F6" w:rsidRPr="0027514F" w14:paraId="3F3377F6" w14:textId="77777777" w:rsidTr="00506FE2">
        <w:tc>
          <w:tcPr>
            <w:tcW w:w="1367" w:type="dxa"/>
          </w:tcPr>
          <w:p w14:paraId="1DF7D4B1" w14:textId="77777777" w:rsidR="000B07F6" w:rsidRPr="00506FE2" w:rsidRDefault="000B07F6" w:rsidP="000B07F6">
            <w:pPr>
              <w:jc w:val="center"/>
              <w:rPr>
                <w:rFonts w:ascii="Candara" w:hAnsi="Candara"/>
                <w:b/>
                <w:sz w:val="20"/>
                <w:szCs w:val="16"/>
              </w:rPr>
            </w:pPr>
            <w:r w:rsidRPr="00506FE2">
              <w:rPr>
                <w:rFonts w:ascii="Candara" w:hAnsi="Candara"/>
                <w:b/>
                <w:sz w:val="20"/>
                <w:szCs w:val="16"/>
              </w:rPr>
              <w:t>RE</w:t>
            </w:r>
          </w:p>
        </w:tc>
        <w:tc>
          <w:tcPr>
            <w:tcW w:w="2346" w:type="dxa"/>
          </w:tcPr>
          <w:p w14:paraId="47A7536E" w14:textId="77777777" w:rsidR="00E221F5" w:rsidRDefault="000B07F6" w:rsidP="00E221F5">
            <w:pPr>
              <w:rPr>
                <w:rFonts w:ascii="Candara" w:hAnsi="Candara"/>
                <w:sz w:val="20"/>
                <w:szCs w:val="16"/>
              </w:rPr>
            </w:pPr>
            <w:r w:rsidRPr="0027514F">
              <w:rPr>
                <w:rFonts w:ascii="Candara" w:hAnsi="Candara"/>
                <w:sz w:val="20"/>
                <w:szCs w:val="16"/>
              </w:rPr>
              <w:t>Good</w:t>
            </w:r>
            <w:r>
              <w:rPr>
                <w:rFonts w:ascii="Candara" w:hAnsi="Candara"/>
                <w:sz w:val="20"/>
                <w:szCs w:val="16"/>
              </w:rPr>
              <w:t xml:space="preserve"> vs</w:t>
            </w:r>
            <w:r w:rsidRPr="0027514F">
              <w:rPr>
                <w:rFonts w:ascii="Candara" w:hAnsi="Candara"/>
                <w:sz w:val="20"/>
                <w:szCs w:val="16"/>
              </w:rPr>
              <w:t xml:space="preserve"> Evil</w:t>
            </w:r>
            <w:r w:rsidR="00E221F5">
              <w:rPr>
                <w:rFonts w:ascii="Candara" w:hAnsi="Candara"/>
                <w:sz w:val="20"/>
                <w:szCs w:val="16"/>
              </w:rPr>
              <w:t xml:space="preserve"> </w:t>
            </w:r>
          </w:p>
          <w:p w14:paraId="79388796" w14:textId="77777777" w:rsidR="000B07F6" w:rsidRPr="0027514F" w:rsidRDefault="00E221F5" w:rsidP="00E221F5">
            <w:pPr>
              <w:rPr>
                <w:rFonts w:ascii="Candara" w:hAnsi="Candara"/>
                <w:sz w:val="20"/>
                <w:szCs w:val="16"/>
              </w:rPr>
            </w:pPr>
            <w:r>
              <w:rPr>
                <w:rFonts w:ascii="Candara" w:hAnsi="Candara"/>
                <w:sz w:val="20"/>
                <w:szCs w:val="16"/>
              </w:rPr>
              <w:t>Diw</w:t>
            </w:r>
            <w:r w:rsidRPr="0027514F">
              <w:rPr>
                <w:rFonts w:ascii="Candara" w:hAnsi="Candara"/>
                <w:sz w:val="20"/>
                <w:szCs w:val="16"/>
              </w:rPr>
              <w:t>ali</w:t>
            </w:r>
            <w:r>
              <w:rPr>
                <w:rFonts w:ascii="Candara" w:hAnsi="Candara"/>
                <w:sz w:val="20"/>
                <w:szCs w:val="16"/>
              </w:rPr>
              <w:t>, Hinduism</w:t>
            </w:r>
          </w:p>
        </w:tc>
        <w:tc>
          <w:tcPr>
            <w:tcW w:w="2336" w:type="dxa"/>
          </w:tcPr>
          <w:p w14:paraId="08B68386" w14:textId="77777777" w:rsidR="000B07F6" w:rsidRPr="0027514F" w:rsidRDefault="000B07F6" w:rsidP="000B07F6">
            <w:pPr>
              <w:rPr>
                <w:rFonts w:ascii="Candara" w:hAnsi="Candara"/>
                <w:sz w:val="20"/>
                <w:szCs w:val="16"/>
              </w:rPr>
            </w:pPr>
            <w:r>
              <w:rPr>
                <w:rFonts w:ascii="Candara" w:hAnsi="Candara"/>
                <w:sz w:val="20"/>
                <w:szCs w:val="16"/>
              </w:rPr>
              <w:t>Holy-Mary</w:t>
            </w:r>
            <w:r w:rsidR="00E221F5">
              <w:rPr>
                <w:rFonts w:ascii="Candara" w:hAnsi="Candara"/>
                <w:sz w:val="20"/>
                <w:szCs w:val="16"/>
              </w:rPr>
              <w:t>,</w:t>
            </w:r>
            <w:r>
              <w:rPr>
                <w:rFonts w:ascii="Candara" w:hAnsi="Candara"/>
                <w:sz w:val="20"/>
                <w:szCs w:val="16"/>
              </w:rPr>
              <w:t xml:space="preserve"> Mother of God</w:t>
            </w:r>
          </w:p>
        </w:tc>
        <w:tc>
          <w:tcPr>
            <w:tcW w:w="2335" w:type="dxa"/>
          </w:tcPr>
          <w:p w14:paraId="5CE0733C" w14:textId="77777777" w:rsidR="000B07F6" w:rsidRPr="0027514F" w:rsidRDefault="00B4311E" w:rsidP="000B07F6">
            <w:pPr>
              <w:rPr>
                <w:rFonts w:ascii="Candara" w:hAnsi="Candara"/>
                <w:sz w:val="20"/>
                <w:szCs w:val="16"/>
              </w:rPr>
            </w:pPr>
            <w:r>
              <w:rPr>
                <w:rFonts w:ascii="Candara" w:hAnsi="Candara"/>
                <w:sz w:val="20"/>
                <w:szCs w:val="16"/>
              </w:rPr>
              <w:t>Protection</w:t>
            </w:r>
          </w:p>
        </w:tc>
        <w:tc>
          <w:tcPr>
            <w:tcW w:w="2312" w:type="dxa"/>
          </w:tcPr>
          <w:p w14:paraId="29B1B08C" w14:textId="77777777" w:rsidR="000B07F6" w:rsidRPr="0027514F" w:rsidRDefault="000B07F6" w:rsidP="000B07F6">
            <w:pPr>
              <w:rPr>
                <w:rFonts w:ascii="Candara" w:hAnsi="Candara"/>
                <w:sz w:val="20"/>
                <w:szCs w:val="16"/>
              </w:rPr>
            </w:pPr>
            <w:r w:rsidRPr="0027514F">
              <w:rPr>
                <w:rFonts w:ascii="Candara" w:hAnsi="Candara"/>
                <w:sz w:val="20"/>
                <w:szCs w:val="16"/>
              </w:rPr>
              <w:t xml:space="preserve">Rituals </w:t>
            </w:r>
          </w:p>
        </w:tc>
        <w:tc>
          <w:tcPr>
            <w:tcW w:w="2345" w:type="dxa"/>
          </w:tcPr>
          <w:p w14:paraId="20CEA5FB" w14:textId="6F48BB51" w:rsidR="000B07F6" w:rsidRPr="0027514F" w:rsidRDefault="000B07F6" w:rsidP="000B07F6">
            <w:pPr>
              <w:rPr>
                <w:rFonts w:ascii="Candara" w:hAnsi="Candara"/>
                <w:sz w:val="20"/>
                <w:szCs w:val="16"/>
              </w:rPr>
            </w:pPr>
            <w:r w:rsidRPr="0027514F">
              <w:rPr>
                <w:rFonts w:ascii="Candara" w:hAnsi="Candara"/>
                <w:sz w:val="20"/>
                <w:szCs w:val="16"/>
              </w:rPr>
              <w:t>Ceremon</w:t>
            </w:r>
            <w:r w:rsidR="00F640E1">
              <w:rPr>
                <w:rFonts w:ascii="Candara" w:hAnsi="Candara"/>
                <w:sz w:val="20"/>
                <w:szCs w:val="16"/>
              </w:rPr>
              <w:t>ies</w:t>
            </w:r>
            <w:r>
              <w:rPr>
                <w:rFonts w:ascii="Candara" w:hAnsi="Candara"/>
                <w:sz w:val="20"/>
                <w:szCs w:val="16"/>
              </w:rPr>
              <w:t xml:space="preserve">: Death ceremony </w:t>
            </w:r>
          </w:p>
        </w:tc>
        <w:tc>
          <w:tcPr>
            <w:tcW w:w="2347" w:type="dxa"/>
          </w:tcPr>
          <w:p w14:paraId="32C24DB9" w14:textId="77777777" w:rsidR="000B07F6" w:rsidRPr="00565231" w:rsidRDefault="00B4311E" w:rsidP="000B07F6">
            <w:pPr>
              <w:rPr>
                <w:rFonts w:ascii="Candara" w:hAnsi="Candara"/>
                <w:sz w:val="20"/>
                <w:szCs w:val="20"/>
              </w:rPr>
            </w:pPr>
            <w:r w:rsidRPr="00565231">
              <w:rPr>
                <w:rFonts w:ascii="Candara" w:hAnsi="Candara"/>
                <w:sz w:val="20"/>
                <w:szCs w:val="20"/>
              </w:rPr>
              <w:t>Interpretation</w:t>
            </w:r>
          </w:p>
          <w:p w14:paraId="632C8D3E" w14:textId="77777777" w:rsidR="00E221F5" w:rsidRPr="00565231" w:rsidRDefault="00E221F5" w:rsidP="000B07F6">
            <w:pPr>
              <w:rPr>
                <w:rFonts w:ascii="Candara" w:hAnsi="Candara"/>
                <w:sz w:val="20"/>
                <w:szCs w:val="16"/>
              </w:rPr>
            </w:pPr>
            <w:r w:rsidRPr="00565231">
              <w:rPr>
                <w:rFonts w:ascii="Candara" w:hAnsi="Candara" w:cstheme="minorHAnsi"/>
                <w:sz w:val="20"/>
                <w:szCs w:val="20"/>
              </w:rPr>
              <w:t>Perceptions of God</w:t>
            </w:r>
          </w:p>
        </w:tc>
      </w:tr>
      <w:tr w:rsidR="000B07F6" w:rsidRPr="0027514F" w14:paraId="6EDE880B" w14:textId="77777777" w:rsidTr="000B07F6">
        <w:trPr>
          <w:trHeight w:val="879"/>
        </w:trPr>
        <w:tc>
          <w:tcPr>
            <w:tcW w:w="1367" w:type="dxa"/>
          </w:tcPr>
          <w:p w14:paraId="348DFC8C" w14:textId="77777777" w:rsidR="000B07F6" w:rsidRPr="00F228F0" w:rsidRDefault="000B07F6" w:rsidP="000B07F6">
            <w:pPr>
              <w:jc w:val="center"/>
              <w:rPr>
                <w:rFonts w:ascii="Candara" w:hAnsi="Candara"/>
                <w:b/>
                <w:sz w:val="20"/>
                <w:szCs w:val="16"/>
              </w:rPr>
            </w:pPr>
            <w:r w:rsidRPr="00F228F0">
              <w:rPr>
                <w:rFonts w:ascii="Candara" w:hAnsi="Candara"/>
                <w:b/>
                <w:sz w:val="20"/>
                <w:szCs w:val="16"/>
              </w:rPr>
              <w:t>Music</w:t>
            </w:r>
          </w:p>
        </w:tc>
        <w:tc>
          <w:tcPr>
            <w:tcW w:w="2346" w:type="dxa"/>
          </w:tcPr>
          <w:p w14:paraId="461E5B14" w14:textId="0F4DEC50" w:rsidR="00DA68FF" w:rsidRPr="00F228F0" w:rsidRDefault="00DA68FF" w:rsidP="000B07F6">
            <w:pPr>
              <w:rPr>
                <w:rFonts w:ascii="Candara" w:hAnsi="Candara"/>
                <w:sz w:val="20"/>
                <w:szCs w:val="16"/>
              </w:rPr>
            </w:pPr>
            <w:r w:rsidRPr="00F228F0">
              <w:rPr>
                <w:rFonts w:ascii="Candara" w:hAnsi="Candara"/>
                <w:sz w:val="20"/>
                <w:szCs w:val="16"/>
              </w:rPr>
              <w:t>Mystic Moments</w:t>
            </w:r>
            <w:r w:rsidR="00F228F0" w:rsidRPr="00F228F0">
              <w:rPr>
                <w:rFonts w:ascii="Candara" w:hAnsi="Candara"/>
                <w:sz w:val="20"/>
                <w:szCs w:val="16"/>
              </w:rPr>
              <w:t xml:space="preserve"> and</w:t>
            </w:r>
          </w:p>
          <w:p w14:paraId="1598EE67" w14:textId="77777777" w:rsidR="000B07F6" w:rsidRPr="0003745B" w:rsidRDefault="00843910" w:rsidP="000B07F6">
            <w:pPr>
              <w:rPr>
                <w:rFonts w:ascii="Candara" w:hAnsi="Candara"/>
                <w:bCs/>
                <w:sz w:val="20"/>
                <w:szCs w:val="16"/>
              </w:rPr>
            </w:pPr>
            <w:r w:rsidRPr="0003745B">
              <w:rPr>
                <w:rFonts w:ascii="Candara" w:hAnsi="Candara"/>
                <w:bCs/>
                <w:sz w:val="20"/>
                <w:szCs w:val="16"/>
              </w:rPr>
              <w:t>Listen to me</w:t>
            </w:r>
          </w:p>
        </w:tc>
        <w:tc>
          <w:tcPr>
            <w:tcW w:w="2336" w:type="dxa"/>
          </w:tcPr>
          <w:p w14:paraId="107E77E4" w14:textId="716C685C" w:rsidR="000B07F6" w:rsidRPr="00004D08" w:rsidRDefault="000B07F6" w:rsidP="000B07F6">
            <w:pPr>
              <w:rPr>
                <w:rFonts w:ascii="Candara" w:hAnsi="Candara"/>
                <w:sz w:val="20"/>
                <w:szCs w:val="16"/>
              </w:rPr>
            </w:pPr>
            <w:r w:rsidRPr="00F228F0">
              <w:rPr>
                <w:rFonts w:ascii="Candara" w:hAnsi="Candara"/>
                <w:b/>
                <w:sz w:val="20"/>
                <w:szCs w:val="16"/>
              </w:rPr>
              <w:t xml:space="preserve"> </w:t>
            </w:r>
            <w:r w:rsidR="00160A61" w:rsidRPr="00F228F0">
              <w:rPr>
                <w:rFonts w:ascii="Candara" w:hAnsi="Candara"/>
                <w:sz w:val="20"/>
                <w:szCs w:val="16"/>
              </w:rPr>
              <w:t>Winter</w:t>
            </w:r>
            <w:r w:rsidR="00F228F0" w:rsidRPr="00F228F0">
              <w:rPr>
                <w:rFonts w:ascii="Candara" w:hAnsi="Candara"/>
                <w:sz w:val="20"/>
                <w:szCs w:val="16"/>
              </w:rPr>
              <w:t xml:space="preserve"> and</w:t>
            </w:r>
            <w:r w:rsidR="00004D08">
              <w:rPr>
                <w:rFonts w:ascii="Candara" w:hAnsi="Candara"/>
                <w:sz w:val="20"/>
                <w:szCs w:val="16"/>
              </w:rPr>
              <w:t xml:space="preserve"> </w:t>
            </w:r>
            <w:r w:rsidR="00843910" w:rsidRPr="0003745B">
              <w:rPr>
                <w:rFonts w:ascii="Candara" w:hAnsi="Candara"/>
                <w:bCs/>
                <w:sz w:val="20"/>
                <w:szCs w:val="16"/>
              </w:rPr>
              <w:t>Listen to me</w:t>
            </w:r>
          </w:p>
        </w:tc>
        <w:tc>
          <w:tcPr>
            <w:tcW w:w="2335" w:type="dxa"/>
          </w:tcPr>
          <w:p w14:paraId="0D3354BD" w14:textId="7D0D61BD" w:rsidR="000B07F6" w:rsidRPr="00004D08" w:rsidRDefault="00DA68FF" w:rsidP="000B07F6">
            <w:pPr>
              <w:rPr>
                <w:rFonts w:ascii="Candara" w:hAnsi="Candara"/>
                <w:sz w:val="20"/>
                <w:szCs w:val="16"/>
              </w:rPr>
            </w:pPr>
            <w:r w:rsidRPr="00F228F0">
              <w:rPr>
                <w:rFonts w:ascii="Candara" w:hAnsi="Candara"/>
                <w:sz w:val="20"/>
                <w:szCs w:val="16"/>
              </w:rPr>
              <w:t>Animal Fa</w:t>
            </w:r>
            <w:r w:rsidR="000A71FA">
              <w:rPr>
                <w:rFonts w:ascii="Candara" w:hAnsi="Candara"/>
                <w:sz w:val="20"/>
                <w:szCs w:val="16"/>
              </w:rPr>
              <w:t xml:space="preserve">ir </w:t>
            </w:r>
            <w:r w:rsidR="00F228F0" w:rsidRPr="00F228F0">
              <w:rPr>
                <w:rFonts w:ascii="Candara" w:hAnsi="Candara"/>
                <w:sz w:val="20"/>
                <w:szCs w:val="16"/>
              </w:rPr>
              <w:t>and</w:t>
            </w:r>
            <w:r w:rsidR="00004D08">
              <w:rPr>
                <w:rFonts w:ascii="Candara" w:hAnsi="Candara"/>
                <w:sz w:val="20"/>
                <w:szCs w:val="16"/>
              </w:rPr>
              <w:t xml:space="preserve"> </w:t>
            </w:r>
            <w:r w:rsidR="00843910" w:rsidRPr="0003745B">
              <w:rPr>
                <w:rFonts w:ascii="Candara" w:hAnsi="Candara"/>
                <w:bCs/>
                <w:sz w:val="20"/>
                <w:szCs w:val="16"/>
              </w:rPr>
              <w:t xml:space="preserve">Listen to me </w:t>
            </w:r>
          </w:p>
        </w:tc>
        <w:tc>
          <w:tcPr>
            <w:tcW w:w="2312" w:type="dxa"/>
          </w:tcPr>
          <w:p w14:paraId="05469E25" w14:textId="2C7484AC" w:rsidR="000B07F6" w:rsidRPr="00F228F0" w:rsidRDefault="00DA68FF" w:rsidP="00DA68FF">
            <w:pPr>
              <w:rPr>
                <w:rFonts w:ascii="Candara" w:hAnsi="Candara"/>
                <w:sz w:val="20"/>
                <w:szCs w:val="16"/>
              </w:rPr>
            </w:pPr>
            <w:r w:rsidRPr="00F228F0">
              <w:rPr>
                <w:rFonts w:ascii="Candara" w:hAnsi="Candara"/>
                <w:sz w:val="20"/>
                <w:szCs w:val="16"/>
              </w:rPr>
              <w:t xml:space="preserve">British Melting Pot </w:t>
            </w:r>
            <w:r w:rsidR="00F228F0" w:rsidRPr="00F228F0">
              <w:rPr>
                <w:rFonts w:ascii="Candara" w:hAnsi="Candara"/>
                <w:sz w:val="20"/>
                <w:szCs w:val="16"/>
              </w:rPr>
              <w:t>and</w:t>
            </w:r>
          </w:p>
          <w:p w14:paraId="012DAFDC" w14:textId="77777777" w:rsidR="000B07F6" w:rsidRPr="0003745B" w:rsidRDefault="00843910" w:rsidP="000B07F6">
            <w:pPr>
              <w:rPr>
                <w:rFonts w:ascii="Candara" w:hAnsi="Candara"/>
                <w:bCs/>
                <w:sz w:val="20"/>
                <w:szCs w:val="16"/>
              </w:rPr>
            </w:pPr>
            <w:r w:rsidRPr="0003745B">
              <w:rPr>
                <w:rFonts w:ascii="Candara" w:hAnsi="Candara"/>
                <w:bCs/>
                <w:sz w:val="20"/>
                <w:szCs w:val="16"/>
              </w:rPr>
              <w:t>Listen to me</w:t>
            </w:r>
          </w:p>
        </w:tc>
        <w:tc>
          <w:tcPr>
            <w:tcW w:w="2345" w:type="dxa"/>
          </w:tcPr>
          <w:p w14:paraId="7BE9EC6C" w14:textId="7DA7246F" w:rsidR="000B07F6" w:rsidRPr="00004D08" w:rsidRDefault="00DA68FF" w:rsidP="000B07F6">
            <w:pPr>
              <w:rPr>
                <w:rFonts w:ascii="Candara" w:hAnsi="Candara"/>
                <w:sz w:val="20"/>
                <w:szCs w:val="16"/>
              </w:rPr>
            </w:pPr>
            <w:r w:rsidRPr="00F228F0">
              <w:rPr>
                <w:rFonts w:ascii="Candara" w:hAnsi="Candara"/>
                <w:sz w:val="20"/>
                <w:szCs w:val="16"/>
              </w:rPr>
              <w:t>Adverts</w:t>
            </w:r>
            <w:r w:rsidR="00F228F0" w:rsidRPr="00F228F0">
              <w:rPr>
                <w:rFonts w:ascii="Candara" w:hAnsi="Candara"/>
                <w:sz w:val="20"/>
                <w:szCs w:val="16"/>
              </w:rPr>
              <w:t xml:space="preserve"> and</w:t>
            </w:r>
            <w:r w:rsidR="00004D08">
              <w:rPr>
                <w:rFonts w:ascii="Candara" w:hAnsi="Candara"/>
                <w:sz w:val="20"/>
                <w:szCs w:val="16"/>
              </w:rPr>
              <w:t xml:space="preserve"> </w:t>
            </w:r>
            <w:r w:rsidR="00843910" w:rsidRPr="0003745B">
              <w:rPr>
                <w:rFonts w:ascii="Candara" w:hAnsi="Candara"/>
                <w:bCs/>
                <w:sz w:val="20"/>
                <w:szCs w:val="16"/>
              </w:rPr>
              <w:t>Listen to me</w:t>
            </w:r>
          </w:p>
        </w:tc>
        <w:tc>
          <w:tcPr>
            <w:tcW w:w="2347" w:type="dxa"/>
          </w:tcPr>
          <w:p w14:paraId="58451FB7" w14:textId="420B6A08" w:rsidR="000B07F6" w:rsidRPr="00004D08" w:rsidRDefault="00F228F0" w:rsidP="00DA68FF">
            <w:pPr>
              <w:rPr>
                <w:rFonts w:ascii="Candara" w:hAnsi="Candara"/>
                <w:sz w:val="20"/>
                <w:szCs w:val="16"/>
              </w:rPr>
            </w:pPr>
            <w:r w:rsidRPr="00F228F0">
              <w:rPr>
                <w:rFonts w:ascii="Candara" w:hAnsi="Candara"/>
                <w:sz w:val="20"/>
                <w:szCs w:val="16"/>
              </w:rPr>
              <w:t xml:space="preserve">Class </w:t>
            </w:r>
            <w:r w:rsidR="00DA68FF" w:rsidRPr="00F228F0">
              <w:rPr>
                <w:rFonts w:ascii="Candara" w:hAnsi="Candara"/>
                <w:sz w:val="20"/>
                <w:szCs w:val="16"/>
              </w:rPr>
              <w:t>Orchestra</w:t>
            </w:r>
            <w:r w:rsidRPr="00F228F0">
              <w:rPr>
                <w:rFonts w:ascii="Candara" w:hAnsi="Candara"/>
                <w:sz w:val="20"/>
                <w:szCs w:val="16"/>
              </w:rPr>
              <w:t xml:space="preserve"> and</w:t>
            </w:r>
            <w:r w:rsidR="00004D08">
              <w:rPr>
                <w:rFonts w:ascii="Candara" w:hAnsi="Candara"/>
                <w:sz w:val="20"/>
                <w:szCs w:val="16"/>
              </w:rPr>
              <w:t xml:space="preserve"> </w:t>
            </w:r>
            <w:r w:rsidR="00843910" w:rsidRPr="0003745B">
              <w:rPr>
                <w:rFonts w:ascii="Candara" w:hAnsi="Candara"/>
                <w:bCs/>
                <w:sz w:val="20"/>
                <w:szCs w:val="16"/>
              </w:rPr>
              <w:t>Listen to me</w:t>
            </w:r>
          </w:p>
        </w:tc>
      </w:tr>
      <w:tr w:rsidR="00056265" w:rsidRPr="0027514F" w14:paraId="7447CE95" w14:textId="77777777" w:rsidTr="000B07F6">
        <w:trPr>
          <w:trHeight w:val="879"/>
        </w:trPr>
        <w:tc>
          <w:tcPr>
            <w:tcW w:w="1367" w:type="dxa"/>
          </w:tcPr>
          <w:p w14:paraId="6A1602A8" w14:textId="7A15CD40" w:rsidR="00056265" w:rsidRPr="00F228F0" w:rsidRDefault="00A87CF9" w:rsidP="000B07F6">
            <w:pPr>
              <w:jc w:val="center"/>
              <w:rPr>
                <w:rFonts w:ascii="Candara" w:hAnsi="Candara"/>
                <w:b/>
                <w:sz w:val="20"/>
                <w:szCs w:val="16"/>
              </w:rPr>
            </w:pPr>
            <w:r w:rsidRPr="00F228F0">
              <w:rPr>
                <w:rFonts w:ascii="Candara" w:hAnsi="Candara"/>
                <w:b/>
                <w:sz w:val="20"/>
                <w:szCs w:val="16"/>
              </w:rPr>
              <w:t>MFL</w:t>
            </w:r>
          </w:p>
        </w:tc>
        <w:tc>
          <w:tcPr>
            <w:tcW w:w="2346" w:type="dxa"/>
          </w:tcPr>
          <w:p w14:paraId="3AE63D45" w14:textId="025449C2" w:rsidR="000906D8" w:rsidRPr="003313DB" w:rsidRDefault="000906D8" w:rsidP="000B07F6">
            <w:pPr>
              <w:rPr>
                <w:rFonts w:ascii="Candara" w:hAnsi="Candara"/>
                <w:sz w:val="20"/>
                <w:szCs w:val="16"/>
              </w:rPr>
            </w:pPr>
            <w:r w:rsidRPr="003313DB">
              <w:rPr>
                <w:rFonts w:ascii="Candara" w:hAnsi="Candara"/>
                <w:sz w:val="20"/>
                <w:szCs w:val="16"/>
              </w:rPr>
              <w:t>France</w:t>
            </w:r>
          </w:p>
          <w:p w14:paraId="66740FA1" w14:textId="71934C62" w:rsidR="00382303" w:rsidRPr="003313DB" w:rsidRDefault="00F44B03" w:rsidP="000B07F6">
            <w:pPr>
              <w:rPr>
                <w:rFonts w:ascii="Candara" w:hAnsi="Candara"/>
                <w:bCs/>
                <w:sz w:val="20"/>
                <w:szCs w:val="16"/>
              </w:rPr>
            </w:pPr>
            <w:r w:rsidRPr="003313DB">
              <w:rPr>
                <w:rFonts w:ascii="Candara" w:hAnsi="Candara"/>
                <w:sz w:val="20"/>
                <w:szCs w:val="16"/>
              </w:rPr>
              <w:t xml:space="preserve">Greetings </w:t>
            </w:r>
            <w:r w:rsidR="00382303" w:rsidRPr="003313DB">
              <w:rPr>
                <w:rFonts w:ascii="Candara" w:hAnsi="Candara"/>
                <w:bCs/>
                <w:sz w:val="20"/>
                <w:szCs w:val="16"/>
              </w:rPr>
              <w:t xml:space="preserve"> </w:t>
            </w:r>
          </w:p>
          <w:p w14:paraId="6970E030" w14:textId="061ECB90" w:rsidR="00056265" w:rsidRPr="003313DB" w:rsidRDefault="00382303" w:rsidP="000B07F6">
            <w:pPr>
              <w:rPr>
                <w:rFonts w:ascii="Candara" w:hAnsi="Candara"/>
                <w:bCs/>
                <w:sz w:val="20"/>
                <w:szCs w:val="16"/>
              </w:rPr>
            </w:pPr>
            <w:r w:rsidRPr="003313DB">
              <w:rPr>
                <w:rFonts w:ascii="Candara" w:hAnsi="Candara"/>
                <w:bCs/>
                <w:sz w:val="20"/>
                <w:szCs w:val="16"/>
              </w:rPr>
              <w:t>Numbers 1-12</w:t>
            </w:r>
          </w:p>
        </w:tc>
        <w:tc>
          <w:tcPr>
            <w:tcW w:w="2336" w:type="dxa"/>
          </w:tcPr>
          <w:p w14:paraId="0C36282A" w14:textId="2D2178E3" w:rsidR="006D585D" w:rsidRPr="003313DB" w:rsidRDefault="000906D8" w:rsidP="000B07F6">
            <w:pPr>
              <w:rPr>
                <w:rFonts w:ascii="Candara" w:hAnsi="Candara"/>
                <w:bCs/>
                <w:sz w:val="20"/>
                <w:szCs w:val="16"/>
              </w:rPr>
            </w:pPr>
            <w:r w:rsidRPr="003313DB">
              <w:rPr>
                <w:rFonts w:ascii="Candara" w:hAnsi="Candara"/>
                <w:bCs/>
                <w:sz w:val="20"/>
                <w:szCs w:val="16"/>
              </w:rPr>
              <w:t>Days of the week and fruits linking to the text Hungry Caterpillar</w:t>
            </w:r>
          </w:p>
          <w:p w14:paraId="2A5586A1" w14:textId="0DE1A9ED" w:rsidR="00056265" w:rsidRPr="003313DB" w:rsidRDefault="004A0669" w:rsidP="000B07F6">
            <w:pPr>
              <w:rPr>
                <w:rFonts w:ascii="Candara" w:hAnsi="Candara"/>
                <w:bCs/>
                <w:sz w:val="20"/>
                <w:szCs w:val="16"/>
              </w:rPr>
            </w:pPr>
            <w:r w:rsidRPr="003313DB">
              <w:rPr>
                <w:rFonts w:ascii="Candara" w:hAnsi="Candara"/>
                <w:bCs/>
                <w:sz w:val="20"/>
                <w:szCs w:val="16"/>
              </w:rPr>
              <w:t xml:space="preserve">Christmas </w:t>
            </w:r>
          </w:p>
        </w:tc>
        <w:tc>
          <w:tcPr>
            <w:tcW w:w="2335" w:type="dxa"/>
          </w:tcPr>
          <w:p w14:paraId="2814DDBD" w14:textId="77777777" w:rsidR="006A302C" w:rsidRPr="003313DB" w:rsidRDefault="00F44B03" w:rsidP="00DA68FF">
            <w:pPr>
              <w:rPr>
                <w:rFonts w:ascii="Candara" w:hAnsi="Candara"/>
                <w:sz w:val="20"/>
                <w:szCs w:val="16"/>
              </w:rPr>
            </w:pPr>
            <w:r w:rsidRPr="003313DB">
              <w:rPr>
                <w:rFonts w:ascii="Candara" w:hAnsi="Candara"/>
                <w:sz w:val="20"/>
                <w:szCs w:val="16"/>
              </w:rPr>
              <w:t>Numbers 1-20</w:t>
            </w:r>
          </w:p>
          <w:p w14:paraId="7FADEABD" w14:textId="282DBCCA" w:rsidR="00056265" w:rsidRPr="003313DB" w:rsidRDefault="006A302C" w:rsidP="00DA68FF">
            <w:pPr>
              <w:rPr>
                <w:rFonts w:ascii="Candara" w:hAnsi="Candara"/>
                <w:sz w:val="20"/>
                <w:szCs w:val="16"/>
              </w:rPr>
            </w:pPr>
            <w:r w:rsidRPr="003313DB">
              <w:rPr>
                <w:rFonts w:ascii="Candara" w:hAnsi="Candara"/>
                <w:sz w:val="20"/>
                <w:szCs w:val="16"/>
              </w:rPr>
              <w:t>Colours</w:t>
            </w:r>
            <w:r w:rsidR="00B4524B" w:rsidRPr="003313DB">
              <w:rPr>
                <w:rFonts w:ascii="Candara" w:hAnsi="Candara"/>
                <w:sz w:val="20"/>
                <w:szCs w:val="16"/>
              </w:rPr>
              <w:t>, linking to the text Rainbow fish</w:t>
            </w:r>
          </w:p>
          <w:p w14:paraId="2E1A8543" w14:textId="6F5DE1D7" w:rsidR="006A302C" w:rsidRPr="003313DB" w:rsidRDefault="006A302C" w:rsidP="00DA68FF">
            <w:pPr>
              <w:rPr>
                <w:rFonts w:ascii="Candara" w:hAnsi="Candara"/>
                <w:sz w:val="20"/>
                <w:szCs w:val="16"/>
              </w:rPr>
            </w:pPr>
          </w:p>
        </w:tc>
        <w:tc>
          <w:tcPr>
            <w:tcW w:w="2312" w:type="dxa"/>
          </w:tcPr>
          <w:p w14:paraId="4A772CB6" w14:textId="6B033A0A" w:rsidR="00056265" w:rsidRPr="003313DB" w:rsidRDefault="00F44B03" w:rsidP="00DA68FF">
            <w:pPr>
              <w:rPr>
                <w:rFonts w:ascii="Candara" w:hAnsi="Candara"/>
                <w:sz w:val="20"/>
                <w:szCs w:val="16"/>
              </w:rPr>
            </w:pPr>
            <w:r w:rsidRPr="003313DB">
              <w:rPr>
                <w:rFonts w:ascii="Candara" w:hAnsi="Candara"/>
                <w:sz w:val="20"/>
                <w:szCs w:val="16"/>
              </w:rPr>
              <w:t xml:space="preserve">Parts of the body </w:t>
            </w:r>
          </w:p>
        </w:tc>
        <w:tc>
          <w:tcPr>
            <w:tcW w:w="2345" w:type="dxa"/>
          </w:tcPr>
          <w:p w14:paraId="58FB25FF" w14:textId="395B145E" w:rsidR="00056265" w:rsidRPr="003313DB" w:rsidRDefault="00F44B03" w:rsidP="000B07F6">
            <w:pPr>
              <w:rPr>
                <w:rFonts w:ascii="Candara" w:hAnsi="Candara"/>
                <w:sz w:val="20"/>
                <w:szCs w:val="16"/>
              </w:rPr>
            </w:pPr>
            <w:r w:rsidRPr="003313DB">
              <w:rPr>
                <w:rFonts w:ascii="Candara" w:hAnsi="Candara"/>
                <w:sz w:val="20"/>
                <w:szCs w:val="16"/>
              </w:rPr>
              <w:t>Pets</w:t>
            </w:r>
            <w:r w:rsidR="00750216" w:rsidRPr="003313DB">
              <w:rPr>
                <w:rFonts w:ascii="Candara" w:hAnsi="Candara"/>
                <w:sz w:val="20"/>
                <w:szCs w:val="16"/>
              </w:rPr>
              <w:t xml:space="preserve">/ </w:t>
            </w:r>
            <w:r w:rsidRPr="003313DB">
              <w:rPr>
                <w:rFonts w:ascii="Candara" w:hAnsi="Candara"/>
                <w:sz w:val="20"/>
                <w:szCs w:val="16"/>
              </w:rPr>
              <w:t>animals</w:t>
            </w:r>
            <w:r w:rsidR="00750216" w:rsidRPr="003313DB">
              <w:rPr>
                <w:rFonts w:ascii="Candara" w:hAnsi="Candara"/>
                <w:sz w:val="20"/>
                <w:szCs w:val="16"/>
              </w:rPr>
              <w:t xml:space="preserve"> and habitats</w:t>
            </w:r>
          </w:p>
        </w:tc>
        <w:tc>
          <w:tcPr>
            <w:tcW w:w="2347" w:type="dxa"/>
          </w:tcPr>
          <w:p w14:paraId="35ED8659" w14:textId="3A87A04C" w:rsidR="00056265" w:rsidRPr="003313DB" w:rsidRDefault="00B4524B" w:rsidP="00DA68FF">
            <w:pPr>
              <w:rPr>
                <w:rFonts w:ascii="Candara" w:hAnsi="Candara"/>
                <w:sz w:val="20"/>
                <w:szCs w:val="16"/>
              </w:rPr>
            </w:pPr>
            <w:r w:rsidRPr="003313DB">
              <w:rPr>
                <w:rFonts w:ascii="Candara" w:hAnsi="Candara"/>
                <w:sz w:val="20"/>
                <w:szCs w:val="16"/>
              </w:rPr>
              <w:t xml:space="preserve">Colours, fruits and animals, linking to the text </w:t>
            </w:r>
            <w:r w:rsidR="007B0E67" w:rsidRPr="003313DB">
              <w:rPr>
                <w:rFonts w:ascii="Candara" w:hAnsi="Candara"/>
                <w:sz w:val="20"/>
                <w:szCs w:val="16"/>
              </w:rPr>
              <w:t xml:space="preserve">Handa’s surprise </w:t>
            </w:r>
          </w:p>
        </w:tc>
      </w:tr>
      <w:tr w:rsidR="000B07F6" w:rsidRPr="0027514F" w14:paraId="1CEE1466" w14:textId="77777777" w:rsidTr="00506FE2">
        <w:tc>
          <w:tcPr>
            <w:tcW w:w="1367" w:type="dxa"/>
          </w:tcPr>
          <w:p w14:paraId="01CD2A8F" w14:textId="77777777" w:rsidR="000B07F6" w:rsidRPr="00506FE2" w:rsidRDefault="000B07F6" w:rsidP="000B07F6">
            <w:pPr>
              <w:jc w:val="center"/>
              <w:rPr>
                <w:rFonts w:ascii="Candara" w:hAnsi="Candara"/>
                <w:b/>
                <w:sz w:val="20"/>
                <w:szCs w:val="16"/>
              </w:rPr>
            </w:pPr>
            <w:r w:rsidRPr="00506FE2">
              <w:rPr>
                <w:rFonts w:ascii="Candara" w:hAnsi="Candara"/>
                <w:b/>
                <w:sz w:val="20"/>
                <w:szCs w:val="16"/>
              </w:rPr>
              <w:t xml:space="preserve">Computing </w:t>
            </w:r>
          </w:p>
        </w:tc>
        <w:tc>
          <w:tcPr>
            <w:tcW w:w="2346" w:type="dxa"/>
          </w:tcPr>
          <w:p w14:paraId="416F8807" w14:textId="308D83AB" w:rsidR="000B07F6" w:rsidRPr="005F5F20" w:rsidRDefault="000E57BD" w:rsidP="000B07F6">
            <w:pPr>
              <w:rPr>
                <w:rFonts w:ascii="Candara" w:hAnsi="Candara"/>
                <w:sz w:val="20"/>
                <w:szCs w:val="16"/>
              </w:rPr>
            </w:pPr>
            <w:r w:rsidRPr="005F5F20">
              <w:rPr>
                <w:rFonts w:ascii="Candara" w:hAnsi="Candara"/>
                <w:sz w:val="20"/>
                <w:szCs w:val="16"/>
              </w:rPr>
              <w:t xml:space="preserve">Dancing Robot: coding </w:t>
            </w:r>
            <w:r w:rsidR="000762BB" w:rsidRPr="005F5F20">
              <w:rPr>
                <w:rFonts w:ascii="Candara" w:hAnsi="Candara"/>
                <w:sz w:val="20"/>
                <w:szCs w:val="16"/>
              </w:rPr>
              <w:t>(computer science)</w:t>
            </w:r>
          </w:p>
        </w:tc>
        <w:tc>
          <w:tcPr>
            <w:tcW w:w="2336" w:type="dxa"/>
          </w:tcPr>
          <w:p w14:paraId="229FC6EE" w14:textId="0CC8B2F8" w:rsidR="00CB096B" w:rsidRDefault="00CB096B" w:rsidP="000B07F6">
            <w:pPr>
              <w:rPr>
                <w:rFonts w:ascii="Candara" w:hAnsi="Candara"/>
                <w:sz w:val="20"/>
                <w:szCs w:val="16"/>
              </w:rPr>
            </w:pPr>
            <w:r w:rsidRPr="005F5F20">
              <w:rPr>
                <w:rFonts w:ascii="Candara" w:hAnsi="Candara"/>
                <w:sz w:val="20"/>
                <w:szCs w:val="16"/>
              </w:rPr>
              <w:t>Keyboard Adventures: mastering the use of a keyboard</w:t>
            </w:r>
          </w:p>
          <w:p w14:paraId="0CE6F38F" w14:textId="77777777" w:rsidR="00CB096B" w:rsidRDefault="00CB096B" w:rsidP="000B07F6">
            <w:pPr>
              <w:rPr>
                <w:rFonts w:ascii="Candara" w:hAnsi="Candara"/>
                <w:sz w:val="20"/>
                <w:szCs w:val="16"/>
              </w:rPr>
            </w:pPr>
          </w:p>
          <w:p w14:paraId="330E05AA" w14:textId="6C141B8E" w:rsidR="000B07F6" w:rsidRPr="005F5F20" w:rsidRDefault="000B07F6" w:rsidP="000B07F6">
            <w:pPr>
              <w:rPr>
                <w:rFonts w:ascii="Candara" w:hAnsi="Candara"/>
                <w:bCs/>
                <w:sz w:val="20"/>
                <w:szCs w:val="16"/>
              </w:rPr>
            </w:pPr>
          </w:p>
        </w:tc>
        <w:tc>
          <w:tcPr>
            <w:tcW w:w="2335" w:type="dxa"/>
          </w:tcPr>
          <w:p w14:paraId="637BB399" w14:textId="0E3FA0E2" w:rsidR="000B07F6" w:rsidRPr="005F5F20" w:rsidRDefault="00CE5428" w:rsidP="000B07F6">
            <w:pPr>
              <w:rPr>
                <w:rFonts w:ascii="Candara" w:hAnsi="Candara"/>
                <w:bCs/>
                <w:sz w:val="20"/>
                <w:szCs w:val="16"/>
              </w:rPr>
            </w:pPr>
            <w:r w:rsidRPr="005F5F20">
              <w:rPr>
                <w:rFonts w:ascii="Candara" w:hAnsi="Candara"/>
                <w:sz w:val="20"/>
                <w:szCs w:val="16"/>
              </w:rPr>
              <w:t>Be Digitally Awesome: word processing, spreadsheets and presentation apps (Information technology)</w:t>
            </w:r>
          </w:p>
        </w:tc>
        <w:tc>
          <w:tcPr>
            <w:tcW w:w="2312" w:type="dxa"/>
          </w:tcPr>
          <w:p w14:paraId="0E36AAB1" w14:textId="5A7206E7" w:rsidR="000B07F6" w:rsidRPr="005F5F20" w:rsidRDefault="00CB096B" w:rsidP="000B07F6">
            <w:pPr>
              <w:rPr>
                <w:rFonts w:ascii="Candara" w:hAnsi="Candara"/>
                <w:bCs/>
                <w:sz w:val="20"/>
                <w:szCs w:val="16"/>
              </w:rPr>
            </w:pPr>
            <w:r w:rsidRPr="005F5F20">
              <w:rPr>
                <w:rFonts w:ascii="Candara" w:hAnsi="Candara"/>
                <w:sz w:val="20"/>
                <w:szCs w:val="16"/>
              </w:rPr>
              <w:t>Rainforests: Virtual Reality and Augmented Reality (Information technology)</w:t>
            </w:r>
          </w:p>
        </w:tc>
        <w:tc>
          <w:tcPr>
            <w:tcW w:w="2345" w:type="dxa"/>
          </w:tcPr>
          <w:p w14:paraId="25D07514" w14:textId="6C3E5868" w:rsidR="000B07F6" w:rsidRPr="005F5F20" w:rsidRDefault="005F5F20" w:rsidP="000B07F6">
            <w:pPr>
              <w:rPr>
                <w:rFonts w:ascii="Candara" w:hAnsi="Candara"/>
                <w:bCs/>
                <w:sz w:val="20"/>
                <w:szCs w:val="16"/>
              </w:rPr>
            </w:pPr>
            <w:r w:rsidRPr="005F5F20">
              <w:rPr>
                <w:rFonts w:ascii="Candara" w:hAnsi="Candara"/>
                <w:bCs/>
                <w:sz w:val="20"/>
                <w:szCs w:val="16"/>
              </w:rPr>
              <w:t>My online life: e-safety (Digital literacy)</w:t>
            </w:r>
          </w:p>
        </w:tc>
        <w:tc>
          <w:tcPr>
            <w:tcW w:w="2347" w:type="dxa"/>
          </w:tcPr>
          <w:p w14:paraId="319ADBC6" w14:textId="1120B4DF" w:rsidR="000B07F6" w:rsidRPr="005F5F20" w:rsidRDefault="005F5F20" w:rsidP="000B07F6">
            <w:pPr>
              <w:rPr>
                <w:rFonts w:ascii="Candara" w:hAnsi="Candara"/>
                <w:bCs/>
                <w:sz w:val="20"/>
                <w:szCs w:val="16"/>
              </w:rPr>
            </w:pPr>
            <w:r w:rsidRPr="005F5F20">
              <w:rPr>
                <w:rFonts w:ascii="Candara" w:hAnsi="Candara"/>
                <w:bCs/>
                <w:sz w:val="20"/>
                <w:szCs w:val="16"/>
              </w:rPr>
              <w:t>My online life: e-safety (Digital literacy)</w:t>
            </w:r>
          </w:p>
        </w:tc>
      </w:tr>
    </w:tbl>
    <w:p w14:paraId="74913BE2" w14:textId="77777777" w:rsidR="008A7FC8" w:rsidRDefault="008A7FC8"/>
    <w:p w14:paraId="02B33B1A" w14:textId="77777777" w:rsidR="004945C7" w:rsidRDefault="004945C7" w:rsidP="00C71D06">
      <w:pPr>
        <w:spacing w:after="0" w:line="240" w:lineRule="auto"/>
        <w:jc w:val="center"/>
        <w:rPr>
          <w:rFonts w:ascii="Candara" w:hAnsi="Candara"/>
          <w:b/>
          <w:sz w:val="28"/>
          <w:u w:val="single"/>
        </w:rPr>
      </w:pPr>
    </w:p>
    <w:p w14:paraId="30EEFA6F" w14:textId="77777777" w:rsidR="00531DC7" w:rsidRDefault="00531DC7" w:rsidP="00C71D06">
      <w:pPr>
        <w:spacing w:after="0" w:line="240" w:lineRule="auto"/>
        <w:jc w:val="center"/>
        <w:rPr>
          <w:rFonts w:ascii="Candara" w:hAnsi="Candara"/>
          <w:b/>
          <w:sz w:val="28"/>
          <w:u w:val="single"/>
        </w:rPr>
      </w:pPr>
    </w:p>
    <w:p w14:paraId="5B0A51B0" w14:textId="77777777" w:rsidR="004945C7" w:rsidRDefault="004945C7" w:rsidP="00C71D06">
      <w:pPr>
        <w:spacing w:after="0" w:line="240" w:lineRule="auto"/>
        <w:jc w:val="center"/>
        <w:rPr>
          <w:rFonts w:ascii="Candara" w:hAnsi="Candara"/>
          <w:b/>
          <w:sz w:val="28"/>
          <w:u w:val="single"/>
        </w:rPr>
      </w:pPr>
    </w:p>
    <w:p w14:paraId="35ECA3DB" w14:textId="14ABF26F" w:rsidR="00C71D06" w:rsidRPr="00E96928" w:rsidRDefault="00C71D06" w:rsidP="00C71D06">
      <w:pPr>
        <w:spacing w:after="0" w:line="240" w:lineRule="auto"/>
        <w:jc w:val="center"/>
        <w:rPr>
          <w:rFonts w:ascii="Candara" w:hAnsi="Candara"/>
          <w:b/>
          <w:sz w:val="28"/>
          <w:u w:val="single"/>
        </w:rPr>
      </w:pPr>
      <w:r>
        <w:rPr>
          <w:rFonts w:ascii="Candara" w:hAnsi="Candara"/>
          <w:b/>
          <w:sz w:val="28"/>
          <w:u w:val="single"/>
        </w:rPr>
        <w:t xml:space="preserve">Year 3 Educational </w:t>
      </w:r>
      <w:r w:rsidR="00D53FC2">
        <w:rPr>
          <w:rFonts w:ascii="Candara" w:hAnsi="Candara"/>
          <w:b/>
          <w:sz w:val="28"/>
          <w:u w:val="single"/>
        </w:rPr>
        <w:t xml:space="preserve">Visit/Visitors </w:t>
      </w:r>
      <w:r w:rsidR="008B2FDB">
        <w:rPr>
          <w:rFonts w:ascii="Candara" w:hAnsi="Candara"/>
          <w:b/>
          <w:sz w:val="28"/>
          <w:u w:val="single"/>
        </w:rPr>
        <w:t>20</w:t>
      </w:r>
      <w:r w:rsidR="00F228F0">
        <w:rPr>
          <w:rFonts w:ascii="Candara" w:hAnsi="Candara"/>
          <w:b/>
          <w:sz w:val="28"/>
          <w:u w:val="single"/>
        </w:rPr>
        <w:t>2</w:t>
      </w:r>
      <w:r w:rsidR="00710B52">
        <w:rPr>
          <w:rFonts w:ascii="Candara" w:hAnsi="Candara"/>
          <w:b/>
          <w:sz w:val="28"/>
          <w:u w:val="single"/>
        </w:rPr>
        <w:t>5</w:t>
      </w:r>
      <w:r w:rsidR="00F46C24">
        <w:rPr>
          <w:rFonts w:ascii="Candara" w:hAnsi="Candara"/>
          <w:b/>
          <w:sz w:val="28"/>
          <w:u w:val="single"/>
        </w:rPr>
        <w:t>-202</w:t>
      </w:r>
      <w:r w:rsidR="00710B52">
        <w:rPr>
          <w:rFonts w:ascii="Candara" w:hAnsi="Candara"/>
          <w:b/>
          <w:sz w:val="28"/>
          <w:u w:val="single"/>
        </w:rPr>
        <w:t>6</w:t>
      </w:r>
    </w:p>
    <w:p w14:paraId="5256D702" w14:textId="77777777" w:rsidR="00C71D06" w:rsidRDefault="00C71D06" w:rsidP="00C71D06">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C71D06" w:rsidRPr="008A7FC8" w14:paraId="71F0A89F" w14:textId="77777777" w:rsidTr="001B47A8">
        <w:trPr>
          <w:trHeight w:val="626"/>
        </w:trPr>
        <w:tc>
          <w:tcPr>
            <w:tcW w:w="1360" w:type="dxa"/>
            <w:hideMark/>
          </w:tcPr>
          <w:p w14:paraId="68834862"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3</w:t>
            </w:r>
          </w:p>
        </w:tc>
        <w:tc>
          <w:tcPr>
            <w:tcW w:w="2338" w:type="dxa"/>
          </w:tcPr>
          <w:p w14:paraId="0F7CBD95"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Autumn 1</w:t>
            </w:r>
          </w:p>
        </w:tc>
        <w:tc>
          <w:tcPr>
            <w:tcW w:w="2338" w:type="dxa"/>
          </w:tcPr>
          <w:p w14:paraId="3F81B8C6"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Autumn 2</w:t>
            </w:r>
          </w:p>
        </w:tc>
        <w:tc>
          <w:tcPr>
            <w:tcW w:w="2334" w:type="dxa"/>
          </w:tcPr>
          <w:p w14:paraId="6E9A4DE2"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Spring 1</w:t>
            </w:r>
          </w:p>
        </w:tc>
        <w:tc>
          <w:tcPr>
            <w:tcW w:w="2334" w:type="dxa"/>
          </w:tcPr>
          <w:p w14:paraId="30AABBA8"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Spring 2</w:t>
            </w:r>
          </w:p>
        </w:tc>
        <w:tc>
          <w:tcPr>
            <w:tcW w:w="2341" w:type="dxa"/>
          </w:tcPr>
          <w:p w14:paraId="20EDECE2"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Summer 1</w:t>
            </w:r>
          </w:p>
        </w:tc>
        <w:tc>
          <w:tcPr>
            <w:tcW w:w="2343" w:type="dxa"/>
          </w:tcPr>
          <w:p w14:paraId="62A54D33" w14:textId="77777777" w:rsidR="00C71D06" w:rsidRPr="008A7FC8" w:rsidRDefault="00C71D06" w:rsidP="001B47A8">
            <w:pPr>
              <w:jc w:val="center"/>
              <w:rPr>
                <w:rFonts w:ascii="Candara" w:hAnsi="Candara"/>
                <w:b/>
                <w:sz w:val="28"/>
                <w:szCs w:val="28"/>
              </w:rPr>
            </w:pPr>
            <w:r w:rsidRPr="008A7FC8">
              <w:rPr>
                <w:rFonts w:ascii="Candara" w:hAnsi="Candara"/>
                <w:b/>
                <w:sz w:val="28"/>
                <w:szCs w:val="28"/>
              </w:rPr>
              <w:t>Summer 2</w:t>
            </w:r>
          </w:p>
          <w:p w14:paraId="7A8F9915" w14:textId="77777777" w:rsidR="00C71D06" w:rsidRPr="008A7FC8" w:rsidRDefault="00C71D06" w:rsidP="001B47A8">
            <w:pPr>
              <w:jc w:val="center"/>
              <w:rPr>
                <w:rFonts w:ascii="Candara" w:hAnsi="Candara"/>
                <w:b/>
                <w:sz w:val="28"/>
                <w:szCs w:val="28"/>
              </w:rPr>
            </w:pPr>
          </w:p>
        </w:tc>
      </w:tr>
      <w:tr w:rsidR="001B47A8" w:rsidRPr="008A7FC8" w14:paraId="0D3BB92F" w14:textId="77777777" w:rsidTr="001B47A8">
        <w:tc>
          <w:tcPr>
            <w:tcW w:w="1360" w:type="dxa"/>
            <w:hideMark/>
          </w:tcPr>
          <w:p w14:paraId="3881CE7A" w14:textId="77777777" w:rsidR="001B47A8" w:rsidRDefault="001B47A8" w:rsidP="001B47A8">
            <w:pPr>
              <w:jc w:val="center"/>
              <w:rPr>
                <w:rFonts w:ascii="Candara" w:hAnsi="Candara"/>
                <w:b/>
                <w:sz w:val="28"/>
                <w:szCs w:val="28"/>
              </w:rPr>
            </w:pPr>
          </w:p>
          <w:p w14:paraId="66DAFBC1" w14:textId="77777777" w:rsidR="001B47A8" w:rsidRDefault="001B47A8" w:rsidP="001B47A8">
            <w:pPr>
              <w:jc w:val="center"/>
              <w:rPr>
                <w:rFonts w:ascii="Candara" w:hAnsi="Candara"/>
                <w:b/>
                <w:sz w:val="28"/>
                <w:szCs w:val="28"/>
              </w:rPr>
            </w:pPr>
          </w:p>
          <w:p w14:paraId="79F9085B" w14:textId="77777777" w:rsidR="001B47A8" w:rsidRDefault="001B47A8" w:rsidP="001B47A8">
            <w:pPr>
              <w:jc w:val="center"/>
              <w:rPr>
                <w:rFonts w:ascii="Candara" w:hAnsi="Candara"/>
                <w:b/>
                <w:sz w:val="28"/>
                <w:szCs w:val="28"/>
              </w:rPr>
            </w:pPr>
          </w:p>
          <w:p w14:paraId="61C284D1" w14:textId="77777777" w:rsidR="001B47A8" w:rsidRPr="008A7FC8" w:rsidRDefault="001B47A8" w:rsidP="001B47A8">
            <w:pPr>
              <w:jc w:val="center"/>
              <w:rPr>
                <w:rFonts w:ascii="Candara" w:hAnsi="Candara"/>
                <w:b/>
                <w:sz w:val="28"/>
                <w:szCs w:val="28"/>
              </w:rPr>
            </w:pPr>
          </w:p>
        </w:tc>
        <w:tc>
          <w:tcPr>
            <w:tcW w:w="2338" w:type="dxa"/>
          </w:tcPr>
          <w:p w14:paraId="42E95AD3" w14:textId="77777777" w:rsidR="00765E54" w:rsidRPr="001B47A8" w:rsidRDefault="00765E54" w:rsidP="00765E54">
            <w:pPr>
              <w:jc w:val="center"/>
              <w:rPr>
                <w:rFonts w:ascii="Candara" w:hAnsi="Candara"/>
                <w:sz w:val="24"/>
                <w:szCs w:val="20"/>
              </w:rPr>
            </w:pPr>
            <w:r>
              <w:rPr>
                <w:rFonts w:ascii="Candara" w:hAnsi="Candara"/>
                <w:sz w:val="24"/>
                <w:szCs w:val="20"/>
              </w:rPr>
              <w:t>St Mary’s Church, Harvest</w:t>
            </w:r>
          </w:p>
          <w:p w14:paraId="0A25BC6F" w14:textId="77777777" w:rsidR="00765E54" w:rsidRDefault="00765E54" w:rsidP="00765E54">
            <w:pPr>
              <w:rPr>
                <w:rFonts w:ascii="Candara" w:hAnsi="Candara"/>
                <w:sz w:val="24"/>
                <w:szCs w:val="20"/>
              </w:rPr>
            </w:pPr>
          </w:p>
          <w:p w14:paraId="691043A3" w14:textId="77777777" w:rsidR="001B47A8" w:rsidRDefault="00876EFC" w:rsidP="00765E54">
            <w:pPr>
              <w:jc w:val="center"/>
              <w:rPr>
                <w:rFonts w:ascii="Candara" w:hAnsi="Candara"/>
                <w:sz w:val="24"/>
                <w:szCs w:val="20"/>
              </w:rPr>
            </w:pPr>
            <w:proofErr w:type="spellStart"/>
            <w:r>
              <w:rPr>
                <w:rFonts w:ascii="Candara" w:hAnsi="Candara"/>
                <w:sz w:val="24"/>
                <w:szCs w:val="20"/>
              </w:rPr>
              <w:t>Butser</w:t>
            </w:r>
            <w:proofErr w:type="spellEnd"/>
            <w:r>
              <w:rPr>
                <w:rFonts w:ascii="Candara" w:hAnsi="Candara"/>
                <w:sz w:val="24"/>
                <w:szCs w:val="20"/>
              </w:rPr>
              <w:t xml:space="preserve"> Ancient</w:t>
            </w:r>
            <w:r w:rsidR="00F46C24">
              <w:rPr>
                <w:rFonts w:ascii="Candara" w:hAnsi="Candara"/>
                <w:sz w:val="24"/>
                <w:szCs w:val="20"/>
              </w:rPr>
              <w:t xml:space="preserve"> Farm</w:t>
            </w:r>
          </w:p>
          <w:p w14:paraId="62BCA8C0" w14:textId="65A7951C" w:rsidR="00765E54" w:rsidRPr="001B47A8" w:rsidRDefault="00765E54" w:rsidP="00765E54">
            <w:pPr>
              <w:jc w:val="center"/>
              <w:rPr>
                <w:rFonts w:ascii="Candara" w:hAnsi="Candara"/>
                <w:sz w:val="24"/>
                <w:szCs w:val="20"/>
              </w:rPr>
            </w:pPr>
          </w:p>
        </w:tc>
        <w:tc>
          <w:tcPr>
            <w:tcW w:w="2338" w:type="dxa"/>
          </w:tcPr>
          <w:p w14:paraId="7AA2C45C" w14:textId="7A35C1AF" w:rsidR="001B47A8" w:rsidRPr="001B47A8" w:rsidRDefault="001B47A8" w:rsidP="00075A7D">
            <w:pPr>
              <w:jc w:val="center"/>
              <w:rPr>
                <w:rFonts w:ascii="Candara" w:hAnsi="Candara"/>
                <w:sz w:val="24"/>
                <w:szCs w:val="20"/>
              </w:rPr>
            </w:pPr>
          </w:p>
        </w:tc>
        <w:tc>
          <w:tcPr>
            <w:tcW w:w="2334" w:type="dxa"/>
          </w:tcPr>
          <w:p w14:paraId="1B8C7399" w14:textId="77777777" w:rsidR="001B47A8" w:rsidRPr="001B47A8" w:rsidRDefault="001B47A8" w:rsidP="000F1FA9">
            <w:pPr>
              <w:jc w:val="center"/>
              <w:rPr>
                <w:rFonts w:ascii="Candara" w:hAnsi="Candara"/>
                <w:sz w:val="24"/>
                <w:szCs w:val="20"/>
              </w:rPr>
            </w:pPr>
          </w:p>
        </w:tc>
        <w:tc>
          <w:tcPr>
            <w:tcW w:w="2334" w:type="dxa"/>
          </w:tcPr>
          <w:p w14:paraId="38A2FC5A" w14:textId="25C0CD04" w:rsidR="001B47A8" w:rsidRPr="001B47A8" w:rsidRDefault="000F1FA9" w:rsidP="00C67C01">
            <w:pPr>
              <w:jc w:val="center"/>
              <w:rPr>
                <w:rFonts w:ascii="Candara" w:hAnsi="Candara"/>
                <w:sz w:val="24"/>
                <w:szCs w:val="20"/>
              </w:rPr>
            </w:pPr>
            <w:r w:rsidRPr="001B47A8">
              <w:rPr>
                <w:rFonts w:ascii="Candara" w:hAnsi="Candara"/>
                <w:sz w:val="24"/>
                <w:szCs w:val="20"/>
              </w:rPr>
              <w:t>St Mary’s Church, Easter</w:t>
            </w:r>
          </w:p>
        </w:tc>
        <w:tc>
          <w:tcPr>
            <w:tcW w:w="2341" w:type="dxa"/>
          </w:tcPr>
          <w:p w14:paraId="5FB7DFE9" w14:textId="7993EB8B" w:rsidR="001B47A8" w:rsidRPr="001B47A8" w:rsidRDefault="00A42577" w:rsidP="003C1046">
            <w:pPr>
              <w:jc w:val="center"/>
              <w:rPr>
                <w:rFonts w:ascii="Candara" w:hAnsi="Candara"/>
                <w:sz w:val="24"/>
                <w:szCs w:val="20"/>
              </w:rPr>
            </w:pPr>
            <w:r>
              <w:rPr>
                <w:rFonts w:ascii="Candara" w:hAnsi="Candara"/>
                <w:sz w:val="24"/>
                <w:szCs w:val="20"/>
              </w:rPr>
              <w:t>Ancient Egypt</w:t>
            </w:r>
            <w:r w:rsidRPr="001B47A8">
              <w:rPr>
                <w:rFonts w:ascii="Candara" w:hAnsi="Candara"/>
                <w:sz w:val="24"/>
                <w:szCs w:val="20"/>
              </w:rPr>
              <w:t xml:space="preserve"> </w:t>
            </w:r>
            <w:r>
              <w:rPr>
                <w:rFonts w:ascii="Candara" w:hAnsi="Candara"/>
                <w:sz w:val="24"/>
                <w:szCs w:val="20"/>
              </w:rPr>
              <w:t>Workshop</w:t>
            </w:r>
          </w:p>
        </w:tc>
        <w:tc>
          <w:tcPr>
            <w:tcW w:w="2343" w:type="dxa"/>
          </w:tcPr>
          <w:p w14:paraId="5D0B1544" w14:textId="0B7A9ADE" w:rsidR="001B47A8" w:rsidRPr="001B47A8" w:rsidRDefault="001B47A8" w:rsidP="001B47A8">
            <w:pPr>
              <w:jc w:val="center"/>
              <w:rPr>
                <w:rFonts w:ascii="Candara" w:hAnsi="Candara"/>
                <w:sz w:val="24"/>
                <w:szCs w:val="20"/>
              </w:rPr>
            </w:pPr>
          </w:p>
        </w:tc>
      </w:tr>
    </w:tbl>
    <w:p w14:paraId="1A9391D0" w14:textId="77777777" w:rsidR="006101E5" w:rsidRDefault="006101E5"/>
    <w:p w14:paraId="7C07ED0B" w14:textId="77777777" w:rsidR="006101E5" w:rsidRDefault="006101E5"/>
    <w:p w14:paraId="571DB681" w14:textId="335F7FF7" w:rsidR="006101E5" w:rsidRPr="00E96928" w:rsidRDefault="006101E5" w:rsidP="006101E5">
      <w:pPr>
        <w:spacing w:after="0" w:line="240" w:lineRule="auto"/>
        <w:jc w:val="center"/>
        <w:rPr>
          <w:rFonts w:ascii="Candara" w:hAnsi="Candara"/>
          <w:b/>
          <w:sz w:val="28"/>
          <w:u w:val="single"/>
        </w:rPr>
      </w:pPr>
      <w:r>
        <w:rPr>
          <w:rFonts w:ascii="Candara" w:hAnsi="Candara"/>
          <w:b/>
          <w:sz w:val="28"/>
          <w:u w:val="single"/>
        </w:rPr>
        <w:t xml:space="preserve">Year 3 </w:t>
      </w:r>
      <w:r w:rsidR="00272443">
        <w:rPr>
          <w:rFonts w:ascii="Candara" w:hAnsi="Candara"/>
          <w:b/>
          <w:sz w:val="28"/>
          <w:u w:val="single"/>
        </w:rPr>
        <w:t>themed d</w:t>
      </w:r>
      <w:r w:rsidR="00DC01D5">
        <w:rPr>
          <w:rFonts w:ascii="Candara" w:hAnsi="Candara"/>
          <w:b/>
          <w:sz w:val="28"/>
          <w:u w:val="single"/>
        </w:rPr>
        <w:t>ress-up days</w:t>
      </w:r>
      <w:r>
        <w:rPr>
          <w:rFonts w:ascii="Candara" w:hAnsi="Candara"/>
          <w:b/>
          <w:sz w:val="28"/>
          <w:u w:val="single"/>
        </w:rPr>
        <w:t xml:space="preserve"> 202</w:t>
      </w:r>
      <w:r w:rsidR="007D75D6">
        <w:rPr>
          <w:rFonts w:ascii="Candara" w:hAnsi="Candara"/>
          <w:b/>
          <w:sz w:val="28"/>
          <w:u w:val="single"/>
        </w:rPr>
        <w:t>5</w:t>
      </w:r>
      <w:r>
        <w:rPr>
          <w:rFonts w:ascii="Candara" w:hAnsi="Candara"/>
          <w:b/>
          <w:sz w:val="28"/>
          <w:u w:val="single"/>
        </w:rPr>
        <w:t>-202</w:t>
      </w:r>
      <w:r w:rsidR="007D75D6">
        <w:rPr>
          <w:rFonts w:ascii="Candara" w:hAnsi="Candara"/>
          <w:b/>
          <w:sz w:val="28"/>
          <w:u w:val="single"/>
        </w:rPr>
        <w:t>6</w:t>
      </w:r>
    </w:p>
    <w:p w14:paraId="0889B87E" w14:textId="77777777" w:rsidR="00DC01D5" w:rsidRDefault="00DC01D5" w:rsidP="006101E5">
      <w:pPr>
        <w:jc w:val="center"/>
      </w:pP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DC01D5" w:rsidRPr="008A7FC8" w14:paraId="0451D4A7" w14:textId="77777777" w:rsidTr="00B12DFF">
        <w:trPr>
          <w:trHeight w:val="626"/>
        </w:trPr>
        <w:tc>
          <w:tcPr>
            <w:tcW w:w="1360" w:type="dxa"/>
            <w:hideMark/>
          </w:tcPr>
          <w:p w14:paraId="2677750B"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3</w:t>
            </w:r>
          </w:p>
        </w:tc>
        <w:tc>
          <w:tcPr>
            <w:tcW w:w="2338" w:type="dxa"/>
          </w:tcPr>
          <w:p w14:paraId="4FD1F479"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Autumn 1</w:t>
            </w:r>
          </w:p>
        </w:tc>
        <w:tc>
          <w:tcPr>
            <w:tcW w:w="2338" w:type="dxa"/>
          </w:tcPr>
          <w:p w14:paraId="449C98C1"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Autumn 2</w:t>
            </w:r>
          </w:p>
        </w:tc>
        <w:tc>
          <w:tcPr>
            <w:tcW w:w="2334" w:type="dxa"/>
          </w:tcPr>
          <w:p w14:paraId="469CF2F0"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Spring 1</w:t>
            </w:r>
          </w:p>
        </w:tc>
        <w:tc>
          <w:tcPr>
            <w:tcW w:w="2334" w:type="dxa"/>
          </w:tcPr>
          <w:p w14:paraId="0E20BE54"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Spring 2</w:t>
            </w:r>
          </w:p>
        </w:tc>
        <w:tc>
          <w:tcPr>
            <w:tcW w:w="2341" w:type="dxa"/>
          </w:tcPr>
          <w:p w14:paraId="19324787"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Summer 1</w:t>
            </w:r>
          </w:p>
        </w:tc>
        <w:tc>
          <w:tcPr>
            <w:tcW w:w="2343" w:type="dxa"/>
          </w:tcPr>
          <w:p w14:paraId="38EEC38F" w14:textId="77777777" w:rsidR="00DC01D5" w:rsidRPr="008A7FC8" w:rsidRDefault="00DC01D5" w:rsidP="00B12DFF">
            <w:pPr>
              <w:jc w:val="center"/>
              <w:rPr>
                <w:rFonts w:ascii="Candara" w:hAnsi="Candara"/>
                <w:b/>
                <w:sz w:val="28"/>
                <w:szCs w:val="28"/>
              </w:rPr>
            </w:pPr>
            <w:r w:rsidRPr="008A7FC8">
              <w:rPr>
                <w:rFonts w:ascii="Candara" w:hAnsi="Candara"/>
                <w:b/>
                <w:sz w:val="28"/>
                <w:szCs w:val="28"/>
              </w:rPr>
              <w:t>Summer 2</w:t>
            </w:r>
          </w:p>
          <w:p w14:paraId="3AD123A9" w14:textId="77777777" w:rsidR="00DC01D5" w:rsidRPr="008A7FC8" w:rsidRDefault="00DC01D5" w:rsidP="00B12DFF">
            <w:pPr>
              <w:jc w:val="center"/>
              <w:rPr>
                <w:rFonts w:ascii="Candara" w:hAnsi="Candara"/>
                <w:b/>
                <w:sz w:val="28"/>
                <w:szCs w:val="28"/>
              </w:rPr>
            </w:pPr>
          </w:p>
        </w:tc>
      </w:tr>
      <w:tr w:rsidR="00DC01D5" w:rsidRPr="008A7FC8" w14:paraId="4357F171" w14:textId="77777777" w:rsidTr="00B12DFF">
        <w:tc>
          <w:tcPr>
            <w:tcW w:w="1360" w:type="dxa"/>
            <w:hideMark/>
          </w:tcPr>
          <w:p w14:paraId="5257BE5E" w14:textId="77777777" w:rsidR="00DC01D5" w:rsidRDefault="00DC01D5" w:rsidP="00B12DFF">
            <w:pPr>
              <w:jc w:val="center"/>
              <w:rPr>
                <w:rFonts w:ascii="Candara" w:hAnsi="Candara"/>
                <w:b/>
                <w:sz w:val="28"/>
                <w:szCs w:val="28"/>
              </w:rPr>
            </w:pPr>
          </w:p>
          <w:p w14:paraId="0B2F02BB" w14:textId="77777777" w:rsidR="00DC01D5" w:rsidRDefault="00DC01D5" w:rsidP="00B12DFF">
            <w:pPr>
              <w:jc w:val="center"/>
              <w:rPr>
                <w:rFonts w:ascii="Candara" w:hAnsi="Candara"/>
                <w:b/>
                <w:sz w:val="28"/>
                <w:szCs w:val="28"/>
              </w:rPr>
            </w:pPr>
          </w:p>
          <w:p w14:paraId="25886699" w14:textId="77777777" w:rsidR="00DC01D5" w:rsidRDefault="00DC01D5" w:rsidP="00B12DFF">
            <w:pPr>
              <w:jc w:val="center"/>
              <w:rPr>
                <w:rFonts w:ascii="Candara" w:hAnsi="Candara"/>
                <w:b/>
                <w:sz w:val="28"/>
                <w:szCs w:val="28"/>
              </w:rPr>
            </w:pPr>
          </w:p>
          <w:p w14:paraId="7CD4CAED" w14:textId="77777777" w:rsidR="00DC01D5" w:rsidRPr="008A7FC8" w:rsidRDefault="00DC01D5" w:rsidP="00B12DFF">
            <w:pPr>
              <w:jc w:val="center"/>
              <w:rPr>
                <w:rFonts w:ascii="Candara" w:hAnsi="Candara"/>
                <w:b/>
                <w:sz w:val="28"/>
                <w:szCs w:val="28"/>
              </w:rPr>
            </w:pPr>
          </w:p>
        </w:tc>
        <w:tc>
          <w:tcPr>
            <w:tcW w:w="2338" w:type="dxa"/>
          </w:tcPr>
          <w:p w14:paraId="0392F222" w14:textId="77777777" w:rsidR="00DC01D5" w:rsidRPr="001B47A8" w:rsidRDefault="00DC01D5" w:rsidP="00B12DFF">
            <w:pPr>
              <w:jc w:val="center"/>
              <w:rPr>
                <w:rFonts w:ascii="Candara" w:hAnsi="Candara"/>
                <w:sz w:val="24"/>
                <w:szCs w:val="20"/>
              </w:rPr>
            </w:pPr>
          </w:p>
        </w:tc>
        <w:tc>
          <w:tcPr>
            <w:tcW w:w="2338" w:type="dxa"/>
          </w:tcPr>
          <w:p w14:paraId="375FAA10" w14:textId="378769B7" w:rsidR="00DC01D5" w:rsidRPr="001B47A8" w:rsidRDefault="00DC01D5" w:rsidP="00B12DFF">
            <w:pPr>
              <w:jc w:val="center"/>
              <w:rPr>
                <w:rFonts w:ascii="Candara" w:hAnsi="Candara"/>
                <w:sz w:val="24"/>
                <w:szCs w:val="20"/>
              </w:rPr>
            </w:pPr>
            <w:r>
              <w:rPr>
                <w:rFonts w:ascii="Candara" w:hAnsi="Candara"/>
                <w:sz w:val="24"/>
                <w:szCs w:val="20"/>
              </w:rPr>
              <w:t>Stone Age theme</w:t>
            </w:r>
          </w:p>
        </w:tc>
        <w:tc>
          <w:tcPr>
            <w:tcW w:w="2334" w:type="dxa"/>
          </w:tcPr>
          <w:p w14:paraId="6C0C0BFD" w14:textId="77777777" w:rsidR="00DC01D5" w:rsidRPr="001B47A8" w:rsidRDefault="00DC01D5" w:rsidP="00B12DFF">
            <w:pPr>
              <w:jc w:val="center"/>
              <w:rPr>
                <w:rFonts w:ascii="Candara" w:hAnsi="Candara"/>
                <w:sz w:val="24"/>
                <w:szCs w:val="20"/>
              </w:rPr>
            </w:pPr>
          </w:p>
        </w:tc>
        <w:tc>
          <w:tcPr>
            <w:tcW w:w="2334" w:type="dxa"/>
          </w:tcPr>
          <w:p w14:paraId="2534E37F" w14:textId="7B0070A3" w:rsidR="00DC01D5" w:rsidRPr="001B47A8" w:rsidRDefault="00DC01D5" w:rsidP="00B12DFF">
            <w:pPr>
              <w:jc w:val="center"/>
              <w:rPr>
                <w:rFonts w:ascii="Candara" w:hAnsi="Candara"/>
                <w:sz w:val="24"/>
                <w:szCs w:val="20"/>
              </w:rPr>
            </w:pPr>
          </w:p>
        </w:tc>
        <w:tc>
          <w:tcPr>
            <w:tcW w:w="2341" w:type="dxa"/>
          </w:tcPr>
          <w:p w14:paraId="790838E7" w14:textId="362DABDC" w:rsidR="00DC01D5" w:rsidRPr="001B47A8" w:rsidRDefault="00A42577" w:rsidP="00B12DFF">
            <w:pPr>
              <w:jc w:val="center"/>
              <w:rPr>
                <w:rFonts w:ascii="Candara" w:hAnsi="Candara"/>
                <w:sz w:val="24"/>
                <w:szCs w:val="20"/>
              </w:rPr>
            </w:pPr>
            <w:r>
              <w:rPr>
                <w:rFonts w:ascii="Candara" w:hAnsi="Candara"/>
                <w:sz w:val="24"/>
                <w:szCs w:val="20"/>
              </w:rPr>
              <w:t>Ancient Egyptian theme</w:t>
            </w:r>
          </w:p>
        </w:tc>
        <w:tc>
          <w:tcPr>
            <w:tcW w:w="2343" w:type="dxa"/>
          </w:tcPr>
          <w:p w14:paraId="6DDFF21B" w14:textId="5B3C5FA2" w:rsidR="00DC01D5" w:rsidRPr="001B47A8" w:rsidRDefault="00DC01D5" w:rsidP="00B12DFF">
            <w:pPr>
              <w:jc w:val="center"/>
              <w:rPr>
                <w:rFonts w:ascii="Candara" w:hAnsi="Candara"/>
                <w:sz w:val="24"/>
                <w:szCs w:val="20"/>
              </w:rPr>
            </w:pPr>
          </w:p>
        </w:tc>
      </w:tr>
    </w:tbl>
    <w:p w14:paraId="0625047A" w14:textId="5881D9B4" w:rsidR="006101E5" w:rsidRDefault="008A7FC8" w:rsidP="006101E5">
      <w:pPr>
        <w:jc w:val="center"/>
      </w:pPr>
      <w:r>
        <w:br w:type="page"/>
      </w:r>
    </w:p>
    <w:p w14:paraId="6118241C" w14:textId="333A2B9F" w:rsidR="006101E5" w:rsidRDefault="006101E5">
      <w:pPr>
        <w:sectPr w:rsidR="006101E5" w:rsidSect="001966C6">
          <w:pgSz w:w="16838" w:h="11906" w:orient="landscape"/>
          <w:pgMar w:top="540" w:right="450" w:bottom="540" w:left="990" w:header="708" w:footer="708" w:gutter="0"/>
          <w:cols w:space="708"/>
          <w:titlePg/>
          <w:docGrid w:linePitch="360"/>
        </w:sectPr>
      </w:pPr>
    </w:p>
    <w:p w14:paraId="762E3237"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 xml:space="preserve">Year </w:t>
      </w:r>
      <w:r w:rsidR="008C5B7D">
        <w:rPr>
          <w:rFonts w:ascii="Candara" w:eastAsia="Times New Roman" w:hAnsi="Candara" w:cs="Times New Roman"/>
          <w:b/>
          <w:color w:val="0070C0"/>
          <w:sz w:val="44"/>
          <w:lang w:eastAsia="en-GB"/>
        </w:rPr>
        <w:t>3</w:t>
      </w:r>
      <w:r w:rsidRPr="00836748">
        <w:rPr>
          <w:rFonts w:ascii="Candara" w:eastAsia="Times New Roman" w:hAnsi="Candara" w:cs="Times New Roman"/>
          <w:b/>
          <w:color w:val="0070C0"/>
          <w:sz w:val="44"/>
          <w:lang w:eastAsia="en-GB"/>
        </w:rPr>
        <w:t xml:space="preserve"> Reading Key Objectives</w:t>
      </w:r>
    </w:p>
    <w:p w14:paraId="65496555"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4BC169BC"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231C6A" w:rsidRPr="00D67DCE" w14:paraId="2DB07EB5"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60234CD" w14:textId="77777777" w:rsidR="00231C6A" w:rsidRPr="00D67DCE" w:rsidRDefault="00231C6A" w:rsidP="00723F59">
            <w:pPr>
              <w:rPr>
                <w:rFonts w:ascii="Candara" w:hAnsi="Candara"/>
                <w:sz w:val="28"/>
                <w:szCs w:val="28"/>
              </w:rPr>
            </w:pPr>
            <w:r w:rsidRPr="00D67DCE">
              <w:rPr>
                <w:rFonts w:ascii="Candara" w:hAnsi="Candara"/>
                <w:sz w:val="28"/>
                <w:szCs w:val="28"/>
              </w:rPr>
              <w:t>Read aloud and understand words based on knowledge of root words, prefixes &amp; suffixes</w:t>
            </w:r>
          </w:p>
        </w:tc>
      </w:tr>
      <w:tr w:rsidR="00231C6A" w:rsidRPr="00D67DCE" w14:paraId="1138D572"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6F99E3F" w14:textId="77777777" w:rsidR="00231C6A" w:rsidRPr="00D67DCE" w:rsidRDefault="00231C6A" w:rsidP="00723F59">
            <w:pPr>
              <w:rPr>
                <w:rFonts w:ascii="Candara" w:hAnsi="Candara"/>
                <w:sz w:val="28"/>
                <w:szCs w:val="28"/>
              </w:rPr>
            </w:pPr>
            <w:r w:rsidRPr="00D67DCE">
              <w:rPr>
                <w:rFonts w:ascii="Candara" w:hAnsi="Candara"/>
                <w:sz w:val="28"/>
                <w:szCs w:val="28"/>
              </w:rPr>
              <w:t>Use dictionaries to check the meanings of words</w:t>
            </w:r>
          </w:p>
        </w:tc>
      </w:tr>
      <w:tr w:rsidR="00231C6A" w:rsidRPr="00D67DCE" w14:paraId="455D4F56"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C6121DF" w14:textId="77777777" w:rsidR="00231C6A" w:rsidRPr="00D67DCE" w:rsidRDefault="00231C6A" w:rsidP="00723F59">
            <w:pPr>
              <w:rPr>
                <w:rFonts w:ascii="Candara" w:hAnsi="Candara"/>
                <w:sz w:val="28"/>
                <w:szCs w:val="28"/>
              </w:rPr>
            </w:pPr>
            <w:r w:rsidRPr="00D67DCE">
              <w:rPr>
                <w:rFonts w:ascii="Candara" w:hAnsi="Candara"/>
                <w:sz w:val="28"/>
                <w:szCs w:val="28"/>
              </w:rPr>
              <w:t>Retrieve and record information from non-fiction texts</w:t>
            </w:r>
          </w:p>
        </w:tc>
      </w:tr>
      <w:tr w:rsidR="00231C6A" w:rsidRPr="00D67DCE" w14:paraId="12D3A75C"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27B98297" w14:textId="77777777" w:rsidR="00231C6A" w:rsidRPr="00D67DCE" w:rsidRDefault="00231C6A" w:rsidP="00723F59">
            <w:pPr>
              <w:rPr>
                <w:rFonts w:ascii="Candara" w:hAnsi="Candara"/>
                <w:sz w:val="28"/>
                <w:szCs w:val="28"/>
              </w:rPr>
            </w:pPr>
            <w:r w:rsidRPr="00D67DCE">
              <w:rPr>
                <w:rFonts w:ascii="Candara" w:hAnsi="Candara"/>
                <w:sz w:val="28"/>
                <w:szCs w:val="28"/>
              </w:rPr>
              <w:t>Identify how different texts are structured and presented</w:t>
            </w:r>
          </w:p>
        </w:tc>
      </w:tr>
      <w:tr w:rsidR="00231C6A" w:rsidRPr="00D67DCE" w14:paraId="084D3619"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CC8395B" w14:textId="77777777" w:rsidR="00231C6A" w:rsidRPr="00D67DCE" w:rsidRDefault="00231C6A" w:rsidP="00723F59">
            <w:pPr>
              <w:rPr>
                <w:rFonts w:ascii="Candara" w:hAnsi="Candara"/>
                <w:sz w:val="28"/>
                <w:szCs w:val="28"/>
              </w:rPr>
            </w:pPr>
            <w:r w:rsidRPr="00D67DCE">
              <w:rPr>
                <w:rFonts w:ascii="Candara" w:hAnsi="Candara"/>
                <w:sz w:val="28"/>
                <w:szCs w:val="28"/>
              </w:rPr>
              <w:t>Recognise different forms of poetry</w:t>
            </w:r>
          </w:p>
        </w:tc>
      </w:tr>
      <w:tr w:rsidR="00231C6A" w:rsidRPr="00D67DCE" w14:paraId="3048B257"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5210EFD" w14:textId="77777777" w:rsidR="00231C6A" w:rsidRPr="00D67DCE" w:rsidRDefault="00231C6A" w:rsidP="00723F59">
            <w:pPr>
              <w:rPr>
                <w:rFonts w:ascii="Candara" w:hAnsi="Candara"/>
                <w:sz w:val="28"/>
                <w:szCs w:val="28"/>
              </w:rPr>
            </w:pPr>
            <w:r w:rsidRPr="00D67DCE">
              <w:rPr>
                <w:rFonts w:ascii="Candara" w:hAnsi="Candara"/>
                <w:sz w:val="28"/>
                <w:szCs w:val="28"/>
              </w:rPr>
              <w:t>check a text makes sense by re-reading</w:t>
            </w:r>
          </w:p>
        </w:tc>
      </w:tr>
      <w:tr w:rsidR="00231C6A" w:rsidRPr="00D67DCE" w14:paraId="295CB223"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FEE7072" w14:textId="77777777" w:rsidR="00231C6A" w:rsidRPr="00D67DCE" w:rsidRDefault="00231C6A" w:rsidP="00723F59">
            <w:pPr>
              <w:rPr>
                <w:rFonts w:ascii="Candara" w:hAnsi="Candara"/>
                <w:sz w:val="28"/>
                <w:szCs w:val="28"/>
              </w:rPr>
            </w:pPr>
            <w:r w:rsidRPr="00D67DCE">
              <w:rPr>
                <w:rFonts w:ascii="Candara" w:hAnsi="Candara"/>
                <w:sz w:val="28"/>
                <w:szCs w:val="28"/>
              </w:rPr>
              <w:t>Summarise the main ideas from their reading</w:t>
            </w:r>
          </w:p>
        </w:tc>
      </w:tr>
      <w:tr w:rsidR="00231C6A" w:rsidRPr="00D67DCE" w14:paraId="54F2B03A"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642AB1C5" w14:textId="77777777" w:rsidR="00231C6A" w:rsidRPr="00D67DCE" w:rsidRDefault="00231C6A" w:rsidP="00723F59">
            <w:pPr>
              <w:rPr>
                <w:rFonts w:ascii="Candara" w:hAnsi="Candara"/>
                <w:sz w:val="28"/>
                <w:szCs w:val="28"/>
              </w:rPr>
            </w:pPr>
            <w:r w:rsidRPr="00D67DCE">
              <w:rPr>
                <w:rFonts w:ascii="Candara" w:hAnsi="Candara"/>
                <w:sz w:val="28"/>
                <w:szCs w:val="28"/>
              </w:rPr>
              <w:t>Draw inferences about feeling, thoughts and motives</w:t>
            </w:r>
          </w:p>
        </w:tc>
      </w:tr>
      <w:tr w:rsidR="00231C6A" w:rsidRPr="00D67DCE" w14:paraId="5345CAF4"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7D5F7CDB" w14:textId="77777777" w:rsidR="00231C6A" w:rsidRPr="00D67DCE" w:rsidRDefault="00231C6A" w:rsidP="00723F59">
            <w:pPr>
              <w:rPr>
                <w:rFonts w:ascii="Candara" w:hAnsi="Candara"/>
                <w:sz w:val="28"/>
                <w:szCs w:val="28"/>
              </w:rPr>
            </w:pPr>
            <w:r w:rsidRPr="00D67DCE">
              <w:rPr>
                <w:rFonts w:ascii="Candara" w:hAnsi="Candara"/>
                <w:sz w:val="28"/>
                <w:szCs w:val="28"/>
              </w:rPr>
              <w:t>Predict what might happen next from details stated</w:t>
            </w:r>
          </w:p>
        </w:tc>
      </w:tr>
      <w:tr w:rsidR="00231C6A" w:rsidRPr="00D67DCE" w14:paraId="70DBCF6C"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3787D3F9" w14:textId="77777777" w:rsidR="00231C6A" w:rsidRPr="00D67DCE" w:rsidRDefault="00231C6A" w:rsidP="00723F59">
            <w:pPr>
              <w:rPr>
                <w:rFonts w:ascii="Candara" w:hAnsi="Candara"/>
                <w:sz w:val="28"/>
                <w:szCs w:val="28"/>
              </w:rPr>
            </w:pPr>
            <w:r w:rsidRPr="00D67DCE">
              <w:rPr>
                <w:rFonts w:ascii="Candara" w:hAnsi="Candara"/>
                <w:sz w:val="28"/>
                <w:szCs w:val="28"/>
              </w:rPr>
              <w:t>Listen to and discuss a wide range of fiction, poetry, plays and non-fiction</w:t>
            </w:r>
          </w:p>
        </w:tc>
      </w:tr>
      <w:tr w:rsidR="00231C6A" w:rsidRPr="00D67DCE" w14:paraId="1AC4A65B"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BB14584" w14:textId="77777777" w:rsidR="00231C6A" w:rsidRPr="00D67DCE" w:rsidRDefault="00231C6A" w:rsidP="00723F59">
            <w:pPr>
              <w:rPr>
                <w:rFonts w:ascii="Candara" w:hAnsi="Candara"/>
                <w:sz w:val="28"/>
                <w:szCs w:val="28"/>
              </w:rPr>
            </w:pPr>
            <w:r w:rsidRPr="00D67DCE">
              <w:rPr>
                <w:rFonts w:ascii="Candara" w:hAnsi="Candara"/>
                <w:sz w:val="28"/>
                <w:szCs w:val="28"/>
              </w:rPr>
              <w:t>Perform plays and poetry aloud</w:t>
            </w:r>
          </w:p>
        </w:tc>
      </w:tr>
      <w:tr w:rsidR="00231C6A" w:rsidRPr="00D67DCE" w14:paraId="6D112368"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052EBCE4" w14:textId="77777777" w:rsidR="00231C6A" w:rsidRPr="00D67DCE" w:rsidRDefault="00231C6A" w:rsidP="00723F59">
            <w:pPr>
              <w:rPr>
                <w:rFonts w:ascii="Candara" w:hAnsi="Candara"/>
                <w:sz w:val="28"/>
                <w:szCs w:val="28"/>
              </w:rPr>
            </w:pPr>
            <w:r w:rsidRPr="00D67DCE">
              <w:rPr>
                <w:rFonts w:ascii="Candara" w:hAnsi="Candara"/>
                <w:sz w:val="28"/>
                <w:szCs w:val="28"/>
              </w:rPr>
              <w:t xml:space="preserve">Retell some fairy tales or traditional tales orally </w:t>
            </w:r>
          </w:p>
        </w:tc>
      </w:tr>
    </w:tbl>
    <w:p w14:paraId="45884FE8" w14:textId="77777777" w:rsidR="00A30AAD" w:rsidRDefault="00A30AAD" w:rsidP="00A30AAD"/>
    <w:p w14:paraId="196E4C54" w14:textId="77777777" w:rsidR="000F4EA5" w:rsidRDefault="000F4EA5" w:rsidP="00A30AAD">
      <w:r>
        <w:br w:type="page"/>
      </w:r>
    </w:p>
    <w:p w14:paraId="3772EC36" w14:textId="77777777" w:rsidR="00836748" w:rsidRPr="00836748" w:rsidRDefault="00836748" w:rsidP="00836748">
      <w:pPr>
        <w:pStyle w:val="ListParagraph"/>
        <w:spacing w:after="0" w:line="240" w:lineRule="auto"/>
        <w:ind w:left="0"/>
        <w:jc w:val="center"/>
        <w:rPr>
          <w:rFonts w:ascii="Calibri" w:eastAsia="Times New Roman" w:hAnsi="Calibri" w:cs="Times New Roman"/>
          <w:b/>
          <w:color w:val="365F91" w:themeColor="accent1" w:themeShade="BF"/>
          <w:sz w:val="44"/>
          <w:lang w:eastAsia="en-GB"/>
        </w:rPr>
      </w:pPr>
      <w:r w:rsidRPr="00836748">
        <w:rPr>
          <w:rFonts w:ascii="Calibri" w:eastAsia="Times New Roman" w:hAnsi="Calibri" w:cs="Times New Roman"/>
          <w:b/>
          <w:color w:val="365F91" w:themeColor="accent1" w:themeShade="BF"/>
          <w:sz w:val="44"/>
          <w:lang w:eastAsia="en-GB"/>
        </w:rPr>
        <w:lastRenderedPageBreak/>
        <w:t xml:space="preserve">Year </w:t>
      </w:r>
      <w:r w:rsidR="008C5B7D">
        <w:rPr>
          <w:rFonts w:ascii="Calibri" w:eastAsia="Times New Roman" w:hAnsi="Calibri" w:cs="Times New Roman"/>
          <w:b/>
          <w:color w:val="365F91" w:themeColor="accent1" w:themeShade="BF"/>
          <w:sz w:val="44"/>
          <w:lang w:eastAsia="en-GB"/>
        </w:rPr>
        <w:t>3</w:t>
      </w:r>
      <w:r w:rsidRPr="00836748">
        <w:rPr>
          <w:rFonts w:ascii="Calibri" w:eastAsia="Times New Roman" w:hAnsi="Calibri" w:cs="Times New Roman"/>
          <w:b/>
          <w:color w:val="365F91" w:themeColor="accent1" w:themeShade="BF"/>
          <w:sz w:val="44"/>
          <w:lang w:eastAsia="en-GB"/>
        </w:rPr>
        <w:t xml:space="preserve"> Writing </w:t>
      </w:r>
      <w:r w:rsidR="00056DE7">
        <w:rPr>
          <w:rFonts w:ascii="Calibri" w:eastAsia="Times New Roman" w:hAnsi="Calibri" w:cs="Times New Roman"/>
          <w:b/>
          <w:color w:val="365F91" w:themeColor="accent1" w:themeShade="BF"/>
          <w:sz w:val="44"/>
          <w:lang w:eastAsia="en-GB"/>
        </w:rPr>
        <w:t xml:space="preserve">Behaviours &amp; </w:t>
      </w:r>
      <w:r w:rsidRPr="00836748">
        <w:rPr>
          <w:rFonts w:ascii="Calibri" w:eastAsia="Times New Roman" w:hAnsi="Calibri" w:cs="Times New Roman"/>
          <w:b/>
          <w:color w:val="365F91" w:themeColor="accent1" w:themeShade="BF"/>
          <w:sz w:val="44"/>
          <w:lang w:eastAsia="en-GB"/>
        </w:rPr>
        <w:t>Key Objectives</w:t>
      </w:r>
    </w:p>
    <w:p w14:paraId="4EDCA836"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022DFC3C"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231C6A" w:rsidRPr="007B1121" w14:paraId="549118B1"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9322A64" w14:textId="77777777" w:rsidR="00231C6A" w:rsidRPr="007B1121" w:rsidRDefault="00231C6A" w:rsidP="006F6451">
            <w:pPr>
              <w:rPr>
                <w:rFonts w:ascii="Candara" w:hAnsi="Candara"/>
                <w:sz w:val="28"/>
              </w:rPr>
            </w:pPr>
            <w:r w:rsidRPr="00231C6A">
              <w:rPr>
                <w:rFonts w:ascii="Candara" w:hAnsi="Candara"/>
                <w:b/>
                <w:sz w:val="28"/>
              </w:rPr>
              <w:t>Writing Behaviours:</w:t>
            </w:r>
          </w:p>
        </w:tc>
      </w:tr>
      <w:tr w:rsidR="00231C6A" w:rsidRPr="007B1121" w14:paraId="410CA32B"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D6D3164" w14:textId="77777777" w:rsidR="00231C6A" w:rsidRPr="007B1121" w:rsidRDefault="00231C6A" w:rsidP="006F6451">
            <w:pPr>
              <w:rPr>
                <w:rFonts w:ascii="Candara" w:hAnsi="Candara"/>
                <w:sz w:val="28"/>
              </w:rPr>
            </w:pPr>
            <w:r>
              <w:rPr>
                <w:rFonts w:ascii="Candara" w:hAnsi="Candara"/>
                <w:sz w:val="28"/>
              </w:rPr>
              <w:t>Generate ideas</w:t>
            </w:r>
            <w:r w:rsidR="00BB59C6">
              <w:rPr>
                <w:rFonts w:ascii="Candara" w:hAnsi="Candara"/>
                <w:sz w:val="28"/>
              </w:rPr>
              <w:t xml:space="preserve"> through role play, oral retelling and discussion</w:t>
            </w:r>
          </w:p>
        </w:tc>
      </w:tr>
      <w:tr w:rsidR="00231C6A" w:rsidRPr="007B1121" w14:paraId="514C68A3"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CDC7A4C" w14:textId="77777777" w:rsidR="00231C6A" w:rsidRPr="007B1121" w:rsidRDefault="00BB59C6" w:rsidP="006F6451">
            <w:pPr>
              <w:rPr>
                <w:rFonts w:ascii="Candara" w:hAnsi="Candara"/>
                <w:sz w:val="28"/>
              </w:rPr>
            </w:pPr>
            <w:r>
              <w:rPr>
                <w:rFonts w:ascii="Candara" w:hAnsi="Candara"/>
                <w:sz w:val="28"/>
              </w:rPr>
              <w:t>Comment on the text they are reading to deepen understanding for their writing</w:t>
            </w:r>
          </w:p>
        </w:tc>
      </w:tr>
      <w:tr w:rsidR="00231C6A" w:rsidRPr="007B1121" w14:paraId="542BD1CD"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B570370" w14:textId="77777777" w:rsidR="00231C6A" w:rsidRPr="007B1121" w:rsidRDefault="00BB59C6" w:rsidP="006F6451">
            <w:pPr>
              <w:rPr>
                <w:rFonts w:ascii="Candara" w:hAnsi="Candara"/>
                <w:sz w:val="28"/>
              </w:rPr>
            </w:pPr>
            <w:r>
              <w:rPr>
                <w:rFonts w:ascii="Candara" w:hAnsi="Candara"/>
                <w:sz w:val="28"/>
              </w:rPr>
              <w:t>Plan their writing to include new ideas and new language structures</w:t>
            </w:r>
          </w:p>
        </w:tc>
      </w:tr>
      <w:tr w:rsidR="00231C6A" w:rsidRPr="007B1121" w14:paraId="53FBC751"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01C97E4" w14:textId="77777777" w:rsidR="00231C6A" w:rsidRPr="007B1121" w:rsidRDefault="00BB59C6" w:rsidP="006F6451">
            <w:pPr>
              <w:rPr>
                <w:rFonts w:ascii="Candara" w:hAnsi="Candara"/>
                <w:sz w:val="28"/>
              </w:rPr>
            </w:pPr>
            <w:r>
              <w:rPr>
                <w:rFonts w:ascii="Candara" w:hAnsi="Candara"/>
                <w:sz w:val="28"/>
              </w:rPr>
              <w:t>Set writing goals for intent, purpose and desired effect</w:t>
            </w:r>
          </w:p>
        </w:tc>
      </w:tr>
      <w:tr w:rsidR="00231C6A" w:rsidRPr="007B1121" w14:paraId="72E8FAAB"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D1A3ED2" w14:textId="77777777" w:rsidR="00231C6A" w:rsidRPr="007B1121" w:rsidRDefault="00BB59C6" w:rsidP="006F6451">
            <w:pPr>
              <w:rPr>
                <w:rFonts w:ascii="Candara" w:hAnsi="Candara"/>
                <w:sz w:val="28"/>
              </w:rPr>
            </w:pPr>
            <w:r>
              <w:rPr>
                <w:rFonts w:ascii="Candara" w:hAnsi="Candara"/>
                <w:sz w:val="28"/>
              </w:rPr>
              <w:t>Monitor and reread their writing for accuracy, sense and improvement possibilities</w:t>
            </w:r>
          </w:p>
        </w:tc>
      </w:tr>
      <w:tr w:rsidR="00231C6A" w:rsidRPr="007B1121" w14:paraId="70A24B74"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EE5600A" w14:textId="77777777" w:rsidR="00231C6A" w:rsidRPr="007B1121" w:rsidRDefault="00BB59C6" w:rsidP="006F6451">
            <w:pPr>
              <w:rPr>
                <w:rFonts w:ascii="Candara" w:hAnsi="Candara"/>
                <w:sz w:val="28"/>
              </w:rPr>
            </w:pPr>
            <w:r>
              <w:rPr>
                <w:rFonts w:ascii="Candara" w:hAnsi="Candara"/>
                <w:sz w:val="28"/>
              </w:rPr>
              <w:t>Assess most effective aspects of own writing and agree next steps</w:t>
            </w:r>
          </w:p>
        </w:tc>
      </w:tr>
      <w:tr w:rsidR="00231C6A" w:rsidRPr="007B1121" w14:paraId="29EF2796"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D3589AB" w14:textId="77777777" w:rsidR="00231C6A" w:rsidRPr="007B1121" w:rsidRDefault="00231C6A" w:rsidP="006F6451">
            <w:pPr>
              <w:rPr>
                <w:rFonts w:ascii="Candara" w:hAnsi="Candara"/>
                <w:sz w:val="28"/>
              </w:rPr>
            </w:pPr>
          </w:p>
        </w:tc>
      </w:tr>
      <w:tr w:rsidR="00231C6A" w:rsidRPr="007B1121" w14:paraId="45E18C23"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6CE5D63" w14:textId="77777777" w:rsidR="00231C6A" w:rsidRPr="00BB59C6" w:rsidRDefault="00BB59C6" w:rsidP="006F6451">
            <w:pPr>
              <w:rPr>
                <w:rFonts w:ascii="Candara" w:hAnsi="Candara"/>
                <w:b/>
                <w:sz w:val="28"/>
              </w:rPr>
            </w:pPr>
            <w:r w:rsidRPr="00BB59C6">
              <w:rPr>
                <w:rFonts w:ascii="Candara" w:hAnsi="Candara"/>
                <w:b/>
                <w:sz w:val="28"/>
              </w:rPr>
              <w:t>Key Objectives:</w:t>
            </w:r>
          </w:p>
        </w:tc>
      </w:tr>
      <w:tr w:rsidR="00BB59C6" w:rsidRPr="007B1121" w14:paraId="74B53467"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8C9E723" w14:textId="77777777" w:rsidR="00BB59C6" w:rsidRPr="007B1121" w:rsidRDefault="00BB59C6" w:rsidP="00BB59C6">
            <w:pPr>
              <w:rPr>
                <w:rFonts w:ascii="Candara" w:hAnsi="Candara"/>
                <w:sz w:val="28"/>
              </w:rPr>
            </w:pPr>
            <w:r w:rsidRPr="007B1121">
              <w:rPr>
                <w:rFonts w:ascii="Candara" w:hAnsi="Candara"/>
                <w:sz w:val="28"/>
              </w:rPr>
              <w:t xml:space="preserve">Write for a range </w:t>
            </w:r>
            <w:proofErr w:type="gramStart"/>
            <w:r w:rsidRPr="007B1121">
              <w:rPr>
                <w:rFonts w:ascii="Candara" w:hAnsi="Candara"/>
                <w:sz w:val="28"/>
              </w:rPr>
              <w:t>of  purposes</w:t>
            </w:r>
            <w:proofErr w:type="gramEnd"/>
            <w:r w:rsidRPr="007B1121">
              <w:rPr>
                <w:rFonts w:ascii="Candara" w:hAnsi="Candara"/>
                <w:sz w:val="28"/>
              </w:rPr>
              <w:t xml:space="preserve"> and audiences across the curriculum in a variety of genres</w:t>
            </w:r>
          </w:p>
        </w:tc>
      </w:tr>
      <w:tr w:rsidR="00BB59C6" w:rsidRPr="007B1121" w14:paraId="63DEBE06"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6A85C03" w14:textId="77777777" w:rsidR="00BB59C6" w:rsidRPr="007B1121" w:rsidRDefault="00BB59C6" w:rsidP="00BB59C6">
            <w:pPr>
              <w:rPr>
                <w:rFonts w:ascii="Candara" w:hAnsi="Candara"/>
                <w:sz w:val="28"/>
              </w:rPr>
            </w:pPr>
            <w:r w:rsidRPr="007B1121">
              <w:rPr>
                <w:rFonts w:ascii="Candara" w:hAnsi="Candara"/>
                <w:sz w:val="28"/>
              </w:rPr>
              <w:t>Use simple organisational devices in non-fiction</w:t>
            </w:r>
          </w:p>
        </w:tc>
      </w:tr>
      <w:tr w:rsidR="00BB59C6" w:rsidRPr="007B1121" w14:paraId="1881964F"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32CCB56" w14:textId="77777777" w:rsidR="00BB59C6" w:rsidRPr="007B1121" w:rsidRDefault="00BB59C6" w:rsidP="00BB59C6">
            <w:pPr>
              <w:rPr>
                <w:rFonts w:ascii="Candara" w:hAnsi="Candara"/>
                <w:sz w:val="28"/>
              </w:rPr>
            </w:pPr>
            <w:r w:rsidRPr="007B1121">
              <w:rPr>
                <w:rFonts w:ascii="Candara" w:hAnsi="Candara"/>
                <w:sz w:val="28"/>
              </w:rPr>
              <w:t>Organise paragraphs around a theme</w:t>
            </w:r>
          </w:p>
        </w:tc>
      </w:tr>
      <w:tr w:rsidR="00BB59C6" w:rsidRPr="007B1121" w14:paraId="6D0D1FF6"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3E70161D" w14:textId="77777777" w:rsidR="00BB59C6" w:rsidRPr="007B1121" w:rsidRDefault="00BB59C6" w:rsidP="00BB59C6">
            <w:pPr>
              <w:rPr>
                <w:rFonts w:ascii="Candara" w:hAnsi="Candara"/>
                <w:sz w:val="28"/>
              </w:rPr>
            </w:pPr>
            <w:r w:rsidRPr="007B1121">
              <w:rPr>
                <w:rFonts w:ascii="Candara" w:hAnsi="Candara"/>
                <w:sz w:val="28"/>
              </w:rPr>
              <w:t>Develop detail of characters, settings and plot in narratives</w:t>
            </w:r>
          </w:p>
        </w:tc>
      </w:tr>
      <w:tr w:rsidR="00BB59C6" w:rsidRPr="007B1121" w14:paraId="5349D245"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2B9020DF" w14:textId="77777777" w:rsidR="00BB59C6" w:rsidRPr="007B1121" w:rsidRDefault="00BB59C6" w:rsidP="00BB59C6">
            <w:pPr>
              <w:rPr>
                <w:rFonts w:ascii="Candara" w:hAnsi="Candara"/>
                <w:sz w:val="28"/>
              </w:rPr>
            </w:pPr>
            <w:r w:rsidRPr="007B1121">
              <w:rPr>
                <w:rFonts w:ascii="Candara" w:hAnsi="Candara"/>
                <w:sz w:val="28"/>
              </w:rPr>
              <w:t>Apply phonic knowledge to spell common words from Y3/4 list</w:t>
            </w:r>
          </w:p>
        </w:tc>
      </w:tr>
      <w:tr w:rsidR="00BB59C6" w:rsidRPr="007B1121" w14:paraId="753D9927"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21470F0" w14:textId="77777777" w:rsidR="00BB59C6" w:rsidRPr="007B1121" w:rsidRDefault="00BB59C6" w:rsidP="00BB59C6">
            <w:pPr>
              <w:rPr>
                <w:rFonts w:ascii="Candara" w:hAnsi="Candara"/>
                <w:sz w:val="28"/>
              </w:rPr>
            </w:pPr>
            <w:r w:rsidRPr="007B1121">
              <w:rPr>
                <w:rFonts w:ascii="Candara" w:hAnsi="Candara"/>
                <w:sz w:val="28"/>
              </w:rPr>
              <w:t>Understand the difference between plural and possessive '-s'</w:t>
            </w:r>
          </w:p>
        </w:tc>
      </w:tr>
      <w:tr w:rsidR="00BB59C6" w:rsidRPr="007B1121" w14:paraId="672B3729"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57295192" w14:textId="77777777" w:rsidR="00BB59C6" w:rsidRPr="007B1121" w:rsidRDefault="00BB59C6" w:rsidP="00BB59C6">
            <w:pPr>
              <w:rPr>
                <w:rFonts w:ascii="Candara" w:hAnsi="Candara"/>
                <w:sz w:val="28"/>
              </w:rPr>
            </w:pPr>
            <w:r w:rsidRPr="007B1121">
              <w:rPr>
                <w:rFonts w:ascii="Candara" w:hAnsi="Candara"/>
                <w:sz w:val="28"/>
              </w:rPr>
              <w:t>Use the possessive apostrophe accurately with singular nouns</w:t>
            </w:r>
          </w:p>
        </w:tc>
      </w:tr>
      <w:tr w:rsidR="00BB59C6" w:rsidRPr="007B1121" w14:paraId="39235B3B"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7FF01A06" w14:textId="77777777" w:rsidR="00BB59C6" w:rsidRPr="007B1121" w:rsidRDefault="00BB59C6" w:rsidP="00BB59C6">
            <w:pPr>
              <w:rPr>
                <w:rFonts w:ascii="Candara" w:hAnsi="Candara"/>
                <w:sz w:val="28"/>
              </w:rPr>
            </w:pPr>
            <w:r w:rsidRPr="007B1121">
              <w:rPr>
                <w:rFonts w:ascii="Candara" w:hAnsi="Candara"/>
                <w:sz w:val="28"/>
              </w:rPr>
              <w:t>Use inverted commas to show direct speech</w:t>
            </w:r>
          </w:p>
        </w:tc>
      </w:tr>
      <w:tr w:rsidR="00BB59C6" w:rsidRPr="007B1121" w14:paraId="0469E38A"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1C6FB470" w14:textId="77777777" w:rsidR="00BB59C6" w:rsidRPr="007B1121" w:rsidRDefault="00BB59C6" w:rsidP="00BB59C6">
            <w:pPr>
              <w:rPr>
                <w:rFonts w:ascii="Candara" w:hAnsi="Candara"/>
                <w:sz w:val="28"/>
              </w:rPr>
            </w:pPr>
            <w:r w:rsidRPr="007B1121">
              <w:rPr>
                <w:rFonts w:ascii="Candara" w:hAnsi="Candara"/>
                <w:sz w:val="28"/>
              </w:rPr>
              <w:t>Use conjunctions, adverbs and prepositions to express time, cause and place</w:t>
            </w:r>
          </w:p>
        </w:tc>
      </w:tr>
      <w:tr w:rsidR="00BB59C6" w:rsidRPr="007B1121" w14:paraId="6B2B2CEE"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6D4AD71C" w14:textId="77777777" w:rsidR="00BB59C6" w:rsidRPr="007B1121" w:rsidRDefault="00BB59C6" w:rsidP="00BB59C6">
            <w:pPr>
              <w:rPr>
                <w:rFonts w:ascii="Candara" w:hAnsi="Candara"/>
                <w:sz w:val="28"/>
              </w:rPr>
            </w:pPr>
            <w:r w:rsidRPr="007B1121">
              <w:rPr>
                <w:rFonts w:ascii="Candara" w:hAnsi="Candara"/>
                <w:sz w:val="28"/>
              </w:rPr>
              <w:t>Use extended noun phrases, including with prepositions</w:t>
            </w:r>
          </w:p>
        </w:tc>
      </w:tr>
      <w:tr w:rsidR="00BB59C6" w:rsidRPr="007B1121" w14:paraId="0880D269"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tcPr>
          <w:p w14:paraId="726785B1" w14:textId="77777777" w:rsidR="00BB59C6" w:rsidRPr="007B1121" w:rsidRDefault="00BB59C6" w:rsidP="00BB59C6">
            <w:pPr>
              <w:rPr>
                <w:rFonts w:ascii="Candara" w:hAnsi="Candara"/>
                <w:sz w:val="28"/>
              </w:rPr>
            </w:pPr>
            <w:r w:rsidRPr="007B1121">
              <w:rPr>
                <w:rFonts w:ascii="Candara" w:hAnsi="Candara"/>
                <w:sz w:val="28"/>
              </w:rPr>
              <w:t>Understand how writing can be different from speech</w:t>
            </w:r>
          </w:p>
        </w:tc>
      </w:tr>
    </w:tbl>
    <w:p w14:paraId="5114CA67" w14:textId="77777777" w:rsidR="00A30AAD" w:rsidRDefault="00A30AAD"/>
    <w:p w14:paraId="25A5BD77" w14:textId="77777777" w:rsidR="006F76E2" w:rsidRDefault="006F76E2"/>
    <w:p w14:paraId="62625538" w14:textId="77777777" w:rsidR="00836748" w:rsidRDefault="00836748">
      <w:r>
        <w:br w:type="page"/>
      </w:r>
    </w:p>
    <w:p w14:paraId="716C411F" w14:textId="77777777" w:rsidR="00697042" w:rsidRPr="007B1121"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7B1121">
        <w:rPr>
          <w:rFonts w:ascii="Candara" w:eastAsia="Times New Roman" w:hAnsi="Candara" w:cs="Times New Roman"/>
          <w:b/>
          <w:color w:val="365F91" w:themeColor="accent1" w:themeShade="BF"/>
          <w:sz w:val="44"/>
          <w:lang w:eastAsia="en-GB"/>
        </w:rPr>
        <w:lastRenderedPageBreak/>
        <w:t xml:space="preserve">Maths </w:t>
      </w:r>
      <w:r w:rsidR="00D20B1C">
        <w:rPr>
          <w:rFonts w:ascii="Candara" w:eastAsia="Times New Roman" w:hAnsi="Candara" w:cs="Times New Roman"/>
          <w:b/>
          <w:color w:val="365F91" w:themeColor="accent1" w:themeShade="BF"/>
          <w:sz w:val="44"/>
          <w:lang w:eastAsia="en-GB"/>
        </w:rPr>
        <w:t>Mastery</w:t>
      </w:r>
    </w:p>
    <w:p w14:paraId="610B4529" w14:textId="77777777" w:rsidR="00D20B1C" w:rsidRDefault="00D20B1C" w:rsidP="00D20B1C">
      <w:pPr>
        <w:pStyle w:val="ListParagraph"/>
        <w:spacing w:after="0" w:line="240" w:lineRule="auto"/>
        <w:ind w:left="0"/>
        <w:rPr>
          <w:rFonts w:ascii="Calibri" w:eastAsia="Times New Roman" w:hAnsi="Calibri" w:cs="Times New Roman"/>
          <w:color w:val="000000"/>
          <w:sz w:val="24"/>
          <w:lang w:eastAsia="en-GB"/>
        </w:rPr>
      </w:pPr>
    </w:p>
    <w:p w14:paraId="08691C53" w14:textId="77777777" w:rsidR="00D20B1C" w:rsidRPr="0092774D" w:rsidRDefault="00D20B1C" w:rsidP="00D20B1C">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43705B3E" w14:textId="77777777" w:rsidR="00D20B1C" w:rsidRPr="0092774D" w:rsidRDefault="00D20B1C" w:rsidP="00D20B1C">
      <w:pPr>
        <w:spacing w:after="0" w:line="240" w:lineRule="auto"/>
        <w:rPr>
          <w:rFonts w:ascii="Candara" w:hAnsi="Candara"/>
          <w:sz w:val="28"/>
          <w:szCs w:val="28"/>
        </w:rPr>
      </w:pPr>
      <w:r w:rsidRPr="0092774D">
        <w:rPr>
          <w:rFonts w:ascii="Candara" w:hAnsi="Candara"/>
          <w:sz w:val="28"/>
          <w:szCs w:val="28"/>
        </w:rPr>
        <w:t>We aim for all children to</w:t>
      </w:r>
    </w:p>
    <w:p w14:paraId="4869311D" w14:textId="77777777" w:rsidR="00D20B1C" w:rsidRPr="0092774D" w:rsidRDefault="00D20B1C" w:rsidP="00D20B1C">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068E0C57" w14:textId="77777777" w:rsidR="00D20B1C" w:rsidRPr="0092774D" w:rsidRDefault="00D20B1C" w:rsidP="00D20B1C">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127C212D" w14:textId="77777777" w:rsidR="00D20B1C" w:rsidRDefault="00D20B1C" w:rsidP="00D20B1C">
      <w:pPr>
        <w:spacing w:after="0" w:line="240" w:lineRule="auto"/>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3F117E55" w14:textId="77777777" w:rsidR="00D20B1C" w:rsidRDefault="00D20B1C" w:rsidP="00836748">
      <w:pPr>
        <w:pStyle w:val="ListParagraph"/>
        <w:spacing w:after="0" w:line="240" w:lineRule="auto"/>
        <w:ind w:left="0"/>
        <w:jc w:val="center"/>
        <w:rPr>
          <w:rFonts w:ascii="Calibri" w:eastAsia="Times New Roman" w:hAnsi="Calibri" w:cs="Times New Roman"/>
          <w:color w:val="000000"/>
          <w:sz w:val="24"/>
          <w:lang w:eastAsia="en-GB"/>
        </w:rPr>
      </w:pPr>
    </w:p>
    <w:p w14:paraId="1D286B8E" w14:textId="77777777" w:rsidR="00D20B1C" w:rsidRDefault="00D20B1C" w:rsidP="00836748">
      <w:pPr>
        <w:pStyle w:val="ListParagraph"/>
        <w:spacing w:after="0" w:line="240" w:lineRule="auto"/>
        <w:ind w:left="0"/>
        <w:jc w:val="center"/>
        <w:rPr>
          <w:rFonts w:ascii="Calibri" w:eastAsia="Times New Roman" w:hAnsi="Calibri" w:cs="Times New Roman"/>
          <w:color w:val="000000"/>
          <w:sz w:val="24"/>
          <w:lang w:eastAsia="en-GB"/>
        </w:rPr>
      </w:pPr>
    </w:p>
    <w:p w14:paraId="32B2F6E9" w14:textId="77777777" w:rsidR="00D20B1C" w:rsidRDefault="00D20B1C" w:rsidP="00836748">
      <w:pPr>
        <w:pStyle w:val="ListParagraph"/>
        <w:spacing w:after="0" w:line="240" w:lineRule="auto"/>
        <w:ind w:left="0"/>
        <w:jc w:val="center"/>
        <w:rPr>
          <w:rFonts w:ascii="Calibri" w:eastAsia="Times New Roman" w:hAnsi="Calibri" w:cs="Times New Roman"/>
          <w:color w:val="000000"/>
          <w:sz w:val="24"/>
          <w:lang w:eastAsia="en-GB"/>
        </w:rPr>
      </w:pPr>
      <w:r w:rsidRPr="007B1121">
        <w:rPr>
          <w:rFonts w:ascii="Candara" w:eastAsia="Times New Roman" w:hAnsi="Candara" w:cs="Times New Roman"/>
          <w:b/>
          <w:color w:val="365F91" w:themeColor="accent1" w:themeShade="BF"/>
          <w:sz w:val="44"/>
          <w:lang w:eastAsia="en-GB"/>
        </w:rPr>
        <w:t>Year 3</w:t>
      </w:r>
      <w:r w:rsidRPr="00D20B1C">
        <w:rPr>
          <w:rFonts w:ascii="Candara" w:eastAsia="Times New Roman" w:hAnsi="Candara" w:cs="Times New Roman"/>
          <w:b/>
          <w:color w:val="365F91" w:themeColor="accent1" w:themeShade="BF"/>
          <w:sz w:val="44"/>
          <w:lang w:eastAsia="en-GB"/>
        </w:rPr>
        <w:t xml:space="preserve"> </w:t>
      </w:r>
      <w:r w:rsidRPr="007B1121">
        <w:rPr>
          <w:rFonts w:ascii="Candara" w:eastAsia="Times New Roman" w:hAnsi="Candara" w:cs="Times New Roman"/>
          <w:b/>
          <w:color w:val="365F91" w:themeColor="accent1" w:themeShade="BF"/>
          <w:sz w:val="44"/>
          <w:lang w:eastAsia="en-GB"/>
        </w:rPr>
        <w:t>Key Objectives</w:t>
      </w:r>
    </w:p>
    <w:p w14:paraId="16B717B2"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W w:w="9639" w:type="dxa"/>
        <w:tblInd w:w="75" w:type="dxa"/>
        <w:tblLook w:val="04A0" w:firstRow="1" w:lastRow="0" w:firstColumn="1" w:lastColumn="0" w:noHBand="0" w:noVBand="1"/>
      </w:tblPr>
      <w:tblGrid>
        <w:gridCol w:w="9639"/>
      </w:tblGrid>
      <w:tr w:rsidR="00231C6A" w:rsidRPr="00D67DCE" w14:paraId="7EFC9BF9" w14:textId="77777777" w:rsidTr="00231C6A">
        <w:trPr>
          <w:trHeight w:val="425"/>
        </w:trPr>
        <w:tc>
          <w:tcPr>
            <w:tcW w:w="9639" w:type="dxa"/>
            <w:tcBorders>
              <w:top w:val="single" w:sz="4" w:space="0" w:color="FFFFFF"/>
              <w:left w:val="nil"/>
              <w:bottom w:val="single" w:sz="4" w:space="0" w:color="FFFFFF"/>
              <w:right w:val="single" w:sz="4" w:space="0" w:color="FFFFFF"/>
            </w:tcBorders>
            <w:shd w:val="clear" w:color="auto" w:fill="C2D69B" w:themeFill="accent3" w:themeFillTint="99"/>
          </w:tcPr>
          <w:p w14:paraId="0914D358"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Count in multiples of 4, 8, 50 and 100</w:t>
            </w:r>
          </w:p>
        </w:tc>
      </w:tr>
      <w:tr w:rsidR="00231C6A" w:rsidRPr="00D67DCE" w14:paraId="4DBE34CC"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3BF8AAD3"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Compare and order numbers up to 1000</w:t>
            </w:r>
          </w:p>
        </w:tc>
      </w:tr>
      <w:tr w:rsidR="00231C6A" w:rsidRPr="00D67DCE" w14:paraId="2E7A101D"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14FC4F47"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Add and subtract numbers mentally, including round numbers to HTU</w:t>
            </w:r>
          </w:p>
        </w:tc>
      </w:tr>
      <w:tr w:rsidR="00231C6A" w:rsidRPr="00D67DCE" w14:paraId="092AD186"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1BC900A7"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Add and subtract using standard column method</w:t>
            </w:r>
          </w:p>
        </w:tc>
      </w:tr>
      <w:tr w:rsidR="00231C6A" w:rsidRPr="00D67DCE" w14:paraId="143A12D1"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4AB4C6C3"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Estimate answers to calculations and use the inverse to check answers</w:t>
            </w:r>
          </w:p>
        </w:tc>
      </w:tr>
      <w:tr w:rsidR="00231C6A" w:rsidRPr="00D67DCE" w14:paraId="3041A508"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12F08597"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Know 3×, 4× and 8× tables</w:t>
            </w:r>
          </w:p>
        </w:tc>
      </w:tr>
      <w:tr w:rsidR="00231C6A" w:rsidRPr="00D67DCE" w14:paraId="7AC0760C"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61650011" w14:textId="77777777" w:rsidR="00231C6A" w:rsidRPr="00D67DCE" w:rsidRDefault="00D20B1C" w:rsidP="00D67DCE">
            <w:pPr>
              <w:spacing w:after="0" w:line="240" w:lineRule="auto"/>
              <w:rPr>
                <w:rFonts w:ascii="Candara" w:hAnsi="Candara"/>
                <w:sz w:val="28"/>
                <w:szCs w:val="28"/>
              </w:rPr>
            </w:pPr>
            <w:r w:rsidRPr="00D67DCE">
              <w:rPr>
                <w:rFonts w:ascii="Candara" w:hAnsi="Candara"/>
                <w:sz w:val="28"/>
                <w:szCs w:val="28"/>
              </w:rPr>
              <w:t>Identify horizontal, vertical, parallel and perpendicular lines</w:t>
            </w:r>
          </w:p>
        </w:tc>
      </w:tr>
      <w:tr w:rsidR="00231C6A" w:rsidRPr="00D67DCE" w14:paraId="220E1E9E"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447D9D73"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Understand that tenths are objectives or quantities divided into ten equal parts</w:t>
            </w:r>
          </w:p>
        </w:tc>
      </w:tr>
      <w:tr w:rsidR="00231C6A" w:rsidRPr="00D67DCE" w14:paraId="6D673CED"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12B96513"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Compare and order simple fractions</w:t>
            </w:r>
          </w:p>
        </w:tc>
      </w:tr>
      <w:tr w:rsidR="00231C6A" w:rsidRPr="00D67DCE" w14:paraId="0EECDFB1"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2C9944B0"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Recognise and show equivalent fractions</w:t>
            </w:r>
          </w:p>
        </w:tc>
      </w:tr>
      <w:tr w:rsidR="00231C6A" w:rsidRPr="00D67DCE" w14:paraId="482A65AD"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304E5548"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Find and write fractions of a set of objects</w:t>
            </w:r>
          </w:p>
        </w:tc>
      </w:tr>
      <w:tr w:rsidR="00231C6A" w:rsidRPr="00D67DCE" w14:paraId="09AF55CC"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1D8B725F"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Add and subtract fractions with common denominators (less than one)</w:t>
            </w:r>
          </w:p>
        </w:tc>
      </w:tr>
      <w:tr w:rsidR="00231C6A" w:rsidRPr="00D67DCE" w14:paraId="5B4DD3A4" w14:textId="77777777" w:rsidTr="00231C6A">
        <w:trPr>
          <w:trHeight w:val="425"/>
        </w:trPr>
        <w:tc>
          <w:tcPr>
            <w:tcW w:w="9639" w:type="dxa"/>
            <w:tcBorders>
              <w:top w:val="nil"/>
              <w:left w:val="nil"/>
              <w:bottom w:val="single" w:sz="4" w:space="0" w:color="FFFFFF"/>
              <w:right w:val="single" w:sz="4" w:space="0" w:color="FFFFFF"/>
            </w:tcBorders>
            <w:shd w:val="clear" w:color="auto" w:fill="C2D69B" w:themeFill="accent3" w:themeFillTint="99"/>
          </w:tcPr>
          <w:p w14:paraId="267B17D3"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Measure, compare and calculate measures using standard units</w:t>
            </w:r>
          </w:p>
        </w:tc>
      </w:tr>
      <w:tr w:rsidR="00231C6A" w:rsidRPr="00D67DCE" w14:paraId="18A27496" w14:textId="77777777" w:rsidTr="00231C6A">
        <w:trPr>
          <w:trHeight w:val="425"/>
        </w:trPr>
        <w:tc>
          <w:tcPr>
            <w:tcW w:w="9639" w:type="dxa"/>
            <w:tcBorders>
              <w:top w:val="nil"/>
              <w:left w:val="nil"/>
              <w:bottom w:val="single" w:sz="4" w:space="0" w:color="FFFFFF"/>
              <w:right w:val="single" w:sz="4" w:space="0" w:color="FFFFFF"/>
            </w:tcBorders>
            <w:shd w:val="clear" w:color="DBE5F1" w:fill="DBE5F1"/>
          </w:tcPr>
          <w:p w14:paraId="53BD1A30"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Measure the perimeter of simple 2-D shapes</w:t>
            </w:r>
          </w:p>
        </w:tc>
      </w:tr>
      <w:tr w:rsidR="00231C6A" w:rsidRPr="00D67DCE" w14:paraId="06F7594F" w14:textId="77777777" w:rsidTr="00231C6A">
        <w:trPr>
          <w:trHeight w:val="425"/>
        </w:trPr>
        <w:tc>
          <w:tcPr>
            <w:tcW w:w="9639" w:type="dxa"/>
            <w:tcBorders>
              <w:top w:val="nil"/>
              <w:left w:val="nil"/>
              <w:bottom w:val="nil"/>
              <w:right w:val="single" w:sz="4" w:space="0" w:color="FFFFFF"/>
            </w:tcBorders>
            <w:shd w:val="clear" w:color="auto" w:fill="C2D69B" w:themeFill="accent3" w:themeFillTint="99"/>
          </w:tcPr>
          <w:p w14:paraId="2B5F6D78"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Add and subtract money, including giving change</w:t>
            </w:r>
          </w:p>
        </w:tc>
      </w:tr>
      <w:tr w:rsidR="00231C6A" w:rsidRPr="00D67DCE" w14:paraId="10E28FDD" w14:textId="77777777" w:rsidTr="00231C6A">
        <w:trPr>
          <w:trHeight w:val="425"/>
        </w:trPr>
        <w:tc>
          <w:tcPr>
            <w:tcW w:w="9639" w:type="dxa"/>
            <w:tcBorders>
              <w:top w:val="nil"/>
              <w:left w:val="nil"/>
              <w:bottom w:val="nil"/>
              <w:right w:val="single" w:sz="4" w:space="0" w:color="FFFFFF"/>
            </w:tcBorders>
            <w:shd w:val="clear" w:color="auto" w:fill="DAEEF3" w:themeFill="accent5" w:themeFillTint="33"/>
          </w:tcPr>
          <w:p w14:paraId="5A29CE77" w14:textId="77777777" w:rsidR="00231C6A" w:rsidRPr="00D67DCE" w:rsidRDefault="00231C6A" w:rsidP="00D67DCE">
            <w:pPr>
              <w:spacing w:after="0" w:line="240" w:lineRule="auto"/>
              <w:rPr>
                <w:rFonts w:ascii="Candara" w:hAnsi="Candara"/>
                <w:sz w:val="28"/>
                <w:szCs w:val="28"/>
              </w:rPr>
            </w:pPr>
            <w:r w:rsidRPr="00D67DCE">
              <w:rPr>
                <w:rFonts w:ascii="Candara" w:hAnsi="Candara"/>
                <w:sz w:val="28"/>
                <w:szCs w:val="28"/>
              </w:rPr>
              <w:t>Tell and write the time from an analogue clock, including using Roman numerals</w:t>
            </w:r>
          </w:p>
        </w:tc>
      </w:tr>
      <w:tr w:rsidR="00231C6A" w:rsidRPr="00D67DCE" w14:paraId="7DF6E242" w14:textId="77777777" w:rsidTr="00231C6A">
        <w:trPr>
          <w:trHeight w:val="425"/>
        </w:trPr>
        <w:tc>
          <w:tcPr>
            <w:tcW w:w="9639" w:type="dxa"/>
            <w:tcBorders>
              <w:top w:val="nil"/>
              <w:left w:val="nil"/>
              <w:bottom w:val="nil"/>
              <w:right w:val="single" w:sz="4" w:space="0" w:color="FFFFFF"/>
            </w:tcBorders>
            <w:shd w:val="clear" w:color="auto" w:fill="C2D69B" w:themeFill="accent3" w:themeFillTint="99"/>
          </w:tcPr>
          <w:p w14:paraId="5EB5C296" w14:textId="77777777" w:rsidR="00231C6A" w:rsidRPr="00D67DCE" w:rsidRDefault="00D20B1C" w:rsidP="00D67DCE">
            <w:pPr>
              <w:spacing w:after="0" w:line="240" w:lineRule="auto"/>
              <w:rPr>
                <w:rFonts w:ascii="Candara" w:hAnsi="Candara"/>
                <w:sz w:val="28"/>
                <w:szCs w:val="28"/>
              </w:rPr>
            </w:pPr>
            <w:r w:rsidRPr="00D67DCE">
              <w:rPr>
                <w:rFonts w:ascii="Candara" w:hAnsi="Candara"/>
                <w:sz w:val="28"/>
                <w:szCs w:val="28"/>
              </w:rPr>
              <w:t>Interpret and present data using bar charts, pictograms and tables</w:t>
            </w:r>
          </w:p>
        </w:tc>
      </w:tr>
    </w:tbl>
    <w:p w14:paraId="03530227" w14:textId="77777777" w:rsidR="00836748" w:rsidRDefault="00836748">
      <w:r>
        <w:br w:type="page"/>
      </w:r>
    </w:p>
    <w:p w14:paraId="22865588" w14:textId="77777777" w:rsidR="00697042" w:rsidRPr="007B1121"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7B1121">
        <w:rPr>
          <w:rFonts w:ascii="Candara" w:eastAsia="Times New Roman" w:hAnsi="Candara" w:cs="Times New Roman"/>
          <w:b/>
          <w:color w:val="365F91" w:themeColor="accent1" w:themeShade="BF"/>
          <w:sz w:val="44"/>
          <w:lang w:eastAsia="en-GB"/>
        </w:rPr>
        <w:lastRenderedPageBreak/>
        <w:t xml:space="preserve">Year </w:t>
      </w:r>
      <w:r w:rsidR="008C5B7D" w:rsidRPr="007B1121">
        <w:rPr>
          <w:rFonts w:ascii="Candara" w:eastAsia="Times New Roman" w:hAnsi="Candara" w:cs="Times New Roman"/>
          <w:b/>
          <w:color w:val="365F91" w:themeColor="accent1" w:themeShade="BF"/>
          <w:sz w:val="44"/>
          <w:lang w:eastAsia="en-GB"/>
        </w:rPr>
        <w:t>3</w:t>
      </w:r>
      <w:r w:rsidRPr="007B1121">
        <w:rPr>
          <w:rFonts w:ascii="Candara" w:eastAsia="Times New Roman" w:hAnsi="Candara" w:cs="Times New Roman"/>
          <w:b/>
          <w:color w:val="365F91" w:themeColor="accent1" w:themeShade="BF"/>
          <w:sz w:val="44"/>
          <w:lang w:eastAsia="en-GB"/>
        </w:rPr>
        <w:t xml:space="preserve"> Science Key Objectives</w:t>
      </w:r>
    </w:p>
    <w:p w14:paraId="168C0134"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1416D440"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231C6A" w:rsidRPr="006F6451" w14:paraId="10BBE412"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4AD9631B" w14:textId="77777777" w:rsidR="00231C6A" w:rsidRPr="006F6451" w:rsidRDefault="00231C6A" w:rsidP="006F6451">
            <w:pPr>
              <w:rPr>
                <w:rFonts w:ascii="Candara" w:hAnsi="Candara"/>
                <w:sz w:val="28"/>
              </w:rPr>
            </w:pPr>
            <w:r w:rsidRPr="006F6451">
              <w:rPr>
                <w:rFonts w:ascii="Candara" w:hAnsi="Candara"/>
                <w:sz w:val="28"/>
              </w:rPr>
              <w:t>Set up simple fair tests</w:t>
            </w:r>
          </w:p>
        </w:tc>
      </w:tr>
      <w:tr w:rsidR="00231C6A" w:rsidRPr="006F6451" w14:paraId="2E504C63"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1329312D" w14:textId="77777777" w:rsidR="00231C6A" w:rsidRPr="006F6451" w:rsidRDefault="00231C6A" w:rsidP="006F6451">
            <w:pPr>
              <w:rPr>
                <w:rFonts w:ascii="Candara" w:hAnsi="Candara"/>
                <w:sz w:val="28"/>
              </w:rPr>
            </w:pPr>
            <w:r w:rsidRPr="006F6451">
              <w:rPr>
                <w:rFonts w:ascii="Candara" w:hAnsi="Candara"/>
                <w:sz w:val="28"/>
              </w:rPr>
              <w:t>Collect and present data from scientific experiments</w:t>
            </w:r>
          </w:p>
        </w:tc>
      </w:tr>
      <w:tr w:rsidR="00231C6A" w:rsidRPr="006F6451" w14:paraId="676D85C0"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598F3EEA" w14:textId="77777777" w:rsidR="00231C6A" w:rsidRPr="006F6451" w:rsidRDefault="00231C6A" w:rsidP="006F6451">
            <w:pPr>
              <w:rPr>
                <w:rFonts w:ascii="Candara" w:hAnsi="Candara"/>
                <w:sz w:val="28"/>
              </w:rPr>
            </w:pPr>
            <w:r w:rsidRPr="006F6451">
              <w:rPr>
                <w:rFonts w:ascii="Candara" w:hAnsi="Candara"/>
                <w:sz w:val="28"/>
              </w:rPr>
              <w:t>Use results from experiments to draw simple conclusions or suggest improvements</w:t>
            </w:r>
          </w:p>
        </w:tc>
      </w:tr>
      <w:tr w:rsidR="00231C6A" w:rsidRPr="006F6451" w14:paraId="74B6C3BF"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6FB1026B" w14:textId="77777777" w:rsidR="00231C6A" w:rsidRPr="006F6451" w:rsidRDefault="00231C6A" w:rsidP="006F6451">
            <w:pPr>
              <w:rPr>
                <w:rFonts w:ascii="Candara" w:hAnsi="Candara"/>
                <w:sz w:val="28"/>
              </w:rPr>
            </w:pPr>
            <w:r w:rsidRPr="006F6451">
              <w:rPr>
                <w:rFonts w:ascii="Candara" w:hAnsi="Candara"/>
                <w:sz w:val="28"/>
              </w:rPr>
              <w:t xml:space="preserve">Describe the main requirements for plant growth (air, light, water, nutrients from soil, and room to grow) </w:t>
            </w:r>
          </w:p>
        </w:tc>
      </w:tr>
      <w:tr w:rsidR="00231C6A" w:rsidRPr="006F6451" w14:paraId="31FF76E2"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280606A" w14:textId="77777777" w:rsidR="00231C6A" w:rsidRPr="006F6451" w:rsidRDefault="00231C6A" w:rsidP="006F6451">
            <w:pPr>
              <w:rPr>
                <w:rFonts w:ascii="Candara" w:hAnsi="Candara"/>
                <w:sz w:val="28"/>
              </w:rPr>
            </w:pPr>
            <w:r w:rsidRPr="006F6451">
              <w:rPr>
                <w:rFonts w:ascii="Candara" w:hAnsi="Candara"/>
                <w:sz w:val="28"/>
              </w:rPr>
              <w:t xml:space="preserve">Explain </w:t>
            </w:r>
            <w:proofErr w:type="gramStart"/>
            <w:r w:rsidRPr="006F6451">
              <w:rPr>
                <w:rFonts w:ascii="Candara" w:hAnsi="Candara"/>
                <w:sz w:val="28"/>
              </w:rPr>
              <w:t>the  main</w:t>
            </w:r>
            <w:proofErr w:type="gramEnd"/>
            <w:r w:rsidRPr="006F6451">
              <w:rPr>
                <w:rFonts w:ascii="Candara" w:hAnsi="Candara"/>
                <w:sz w:val="28"/>
              </w:rPr>
              <w:t xml:space="preserve"> stages of plant reproduction (pollination, fertilisation, seed dispersal)</w:t>
            </w:r>
          </w:p>
        </w:tc>
      </w:tr>
      <w:tr w:rsidR="00231C6A" w:rsidRPr="006F6451" w14:paraId="4FD4326C"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308094AB" w14:textId="77777777" w:rsidR="00231C6A" w:rsidRPr="006F6451" w:rsidRDefault="00231C6A" w:rsidP="006F6451">
            <w:pPr>
              <w:rPr>
                <w:rFonts w:ascii="Candara" w:hAnsi="Candara"/>
                <w:sz w:val="28"/>
              </w:rPr>
            </w:pPr>
            <w:r w:rsidRPr="006F6451">
              <w:rPr>
                <w:rFonts w:ascii="Candara" w:hAnsi="Candara"/>
                <w:sz w:val="28"/>
              </w:rPr>
              <w:t>Explain some functions of skeletons and muscles in animals</w:t>
            </w:r>
          </w:p>
        </w:tc>
      </w:tr>
      <w:tr w:rsidR="00231C6A" w:rsidRPr="006F6451" w14:paraId="67661DDC"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1A9F2BF5" w14:textId="77777777" w:rsidR="00231C6A" w:rsidRPr="006F6451" w:rsidRDefault="00231C6A" w:rsidP="006F6451">
            <w:pPr>
              <w:rPr>
                <w:rFonts w:ascii="Candara" w:hAnsi="Candara"/>
                <w:sz w:val="28"/>
              </w:rPr>
            </w:pPr>
            <w:r w:rsidRPr="006F6451">
              <w:rPr>
                <w:rFonts w:ascii="Candara" w:hAnsi="Candara"/>
                <w:sz w:val="28"/>
              </w:rPr>
              <w:t>Identify the three main rock types and describe their properties</w:t>
            </w:r>
          </w:p>
        </w:tc>
      </w:tr>
      <w:tr w:rsidR="00231C6A" w:rsidRPr="006F6451" w14:paraId="7E874FB4"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5394622E" w14:textId="77777777" w:rsidR="00231C6A" w:rsidRPr="006F6451" w:rsidRDefault="00231C6A" w:rsidP="006F6451">
            <w:pPr>
              <w:rPr>
                <w:rFonts w:ascii="Candara" w:hAnsi="Candara"/>
                <w:sz w:val="28"/>
              </w:rPr>
            </w:pPr>
            <w:r w:rsidRPr="006F6451">
              <w:rPr>
                <w:rFonts w:ascii="Candara" w:hAnsi="Candara"/>
                <w:sz w:val="28"/>
              </w:rPr>
              <w:t>Notice that light is reflected from surfaces</w:t>
            </w:r>
          </w:p>
        </w:tc>
      </w:tr>
      <w:tr w:rsidR="00231C6A" w:rsidRPr="006F6451" w14:paraId="18375D7C" w14:textId="77777777" w:rsidTr="00231C6A">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tcPr>
          <w:p w14:paraId="2809BA28" w14:textId="77777777" w:rsidR="00231C6A" w:rsidRPr="006F6451" w:rsidRDefault="00231C6A" w:rsidP="006F6451">
            <w:pPr>
              <w:rPr>
                <w:rFonts w:ascii="Candara" w:hAnsi="Candara"/>
                <w:sz w:val="28"/>
              </w:rPr>
            </w:pPr>
            <w:r w:rsidRPr="006F6451">
              <w:rPr>
                <w:rFonts w:ascii="Candara" w:hAnsi="Candara"/>
                <w:sz w:val="28"/>
              </w:rPr>
              <w:t>Find patterns in the way that the sizes of shadows change.</w:t>
            </w:r>
          </w:p>
        </w:tc>
      </w:tr>
      <w:tr w:rsidR="00231C6A" w:rsidRPr="006F6451" w14:paraId="63710F45" w14:textId="77777777" w:rsidTr="00231C6A">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tcPr>
          <w:p w14:paraId="1F0A266E" w14:textId="77777777" w:rsidR="00231C6A" w:rsidRPr="006F6451" w:rsidRDefault="00231C6A" w:rsidP="006F6451">
            <w:pPr>
              <w:rPr>
                <w:rFonts w:ascii="Candara" w:hAnsi="Candara"/>
                <w:sz w:val="28"/>
              </w:rPr>
            </w:pPr>
            <w:r w:rsidRPr="006F6451">
              <w:rPr>
                <w:rFonts w:ascii="Candara" w:hAnsi="Candara"/>
                <w:sz w:val="28"/>
              </w:rPr>
              <w:t>Group materials according to their magnetic properties</w:t>
            </w:r>
          </w:p>
        </w:tc>
      </w:tr>
    </w:tbl>
    <w:p w14:paraId="0363A495" w14:textId="77777777" w:rsidR="00836748" w:rsidRDefault="00836748">
      <w:r>
        <w:br w:type="page"/>
      </w:r>
    </w:p>
    <w:p w14:paraId="20ADABCB" w14:textId="77777777" w:rsidR="00835E7C" w:rsidRPr="006D5835"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6D5835">
        <w:rPr>
          <w:rFonts w:ascii="Candara" w:eastAsia="Times New Roman" w:hAnsi="Candara" w:cs="Times New Roman"/>
          <w:b/>
          <w:color w:val="365F91" w:themeColor="accent1" w:themeShade="BF"/>
          <w:sz w:val="44"/>
          <w:lang w:eastAsia="en-GB"/>
        </w:rPr>
        <w:lastRenderedPageBreak/>
        <w:t xml:space="preserve">Year </w:t>
      </w:r>
      <w:r w:rsidR="008C5B7D" w:rsidRPr="006D5835">
        <w:rPr>
          <w:rFonts w:ascii="Candara" w:eastAsia="Times New Roman" w:hAnsi="Candara" w:cs="Times New Roman"/>
          <w:b/>
          <w:color w:val="365F91" w:themeColor="accent1" w:themeShade="BF"/>
          <w:sz w:val="44"/>
          <w:lang w:eastAsia="en-GB"/>
        </w:rPr>
        <w:t>3</w:t>
      </w:r>
      <w:r w:rsidR="00CC6CD8">
        <w:rPr>
          <w:rFonts w:ascii="Candara" w:eastAsia="Times New Roman" w:hAnsi="Candara" w:cs="Times New Roman"/>
          <w:b/>
          <w:color w:val="365F91" w:themeColor="accent1" w:themeShade="BF"/>
          <w:sz w:val="44"/>
          <w:lang w:eastAsia="en-GB"/>
        </w:rPr>
        <w:t xml:space="preserve"> </w:t>
      </w:r>
      <w:r w:rsidRPr="006D5835">
        <w:rPr>
          <w:rFonts w:ascii="Candara" w:eastAsia="Times New Roman" w:hAnsi="Candara" w:cs="Times New Roman"/>
          <w:b/>
          <w:color w:val="365F91" w:themeColor="accent1" w:themeShade="BF"/>
          <w:sz w:val="44"/>
          <w:lang w:eastAsia="en-GB"/>
        </w:rPr>
        <w:t>Spelling</w:t>
      </w:r>
    </w:p>
    <w:p w14:paraId="41A43F0C" w14:textId="77777777" w:rsidR="00835E7C" w:rsidRPr="00836748" w:rsidRDefault="00835E7C" w:rsidP="00835E7C">
      <w:pPr>
        <w:pStyle w:val="ListParagraph"/>
        <w:spacing w:after="0" w:line="240" w:lineRule="auto"/>
        <w:ind w:left="0"/>
        <w:rPr>
          <w:rFonts w:ascii="Calibri" w:eastAsia="Times New Roman" w:hAnsi="Calibri"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46"/>
        <w:gridCol w:w="4196"/>
        <w:gridCol w:w="2665"/>
      </w:tblGrid>
      <w:tr w:rsidR="006D5835" w:rsidRPr="00543461" w14:paraId="203E4BBF" w14:textId="77777777" w:rsidTr="00B957F5">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551380F5" w14:textId="77777777" w:rsidR="006D5835" w:rsidRPr="00543461" w:rsidRDefault="006D5835" w:rsidP="00B957F5">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Statutory requirements</w:t>
            </w:r>
          </w:p>
        </w:tc>
        <w:tc>
          <w:tcPr>
            <w:tcW w:w="246" w:type="dxa"/>
            <w:tcBorders>
              <w:top w:val="nil"/>
              <w:left w:val="single" w:sz="18" w:space="0" w:color="104F75"/>
              <w:bottom w:val="nil"/>
              <w:right w:val="single" w:sz="4" w:space="0" w:color="104F75"/>
            </w:tcBorders>
          </w:tcPr>
          <w:p w14:paraId="6847096C" w14:textId="77777777" w:rsidR="006D5835" w:rsidRPr="00543461" w:rsidRDefault="006D5835" w:rsidP="00B957F5">
            <w:pPr>
              <w:keepNext/>
              <w:spacing w:before="60" w:after="60" w:line="288" w:lineRule="auto"/>
              <w:outlineLvl w:val="3"/>
              <w:rPr>
                <w:rFonts w:ascii="Arial" w:eastAsia="Times New Roman" w:hAnsi="Arial" w:cs="Times New Roman"/>
                <w:b/>
                <w:bCs/>
                <w:color w:val="104F75"/>
                <w:sz w:val="24"/>
                <w:szCs w:val="28"/>
              </w:rPr>
            </w:pP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08416CF3" w14:textId="77777777" w:rsidR="006D5835" w:rsidRPr="00543461" w:rsidRDefault="006D5835" w:rsidP="00B957F5">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Rules and guidance (non</w:t>
            </w:r>
            <w:r w:rsidRPr="00543461">
              <w:rPr>
                <w:rFonts w:ascii="Arial" w:eastAsia="Times New Roman" w:hAnsi="Arial" w:cs="Times New Roman"/>
                <w:b/>
                <w:bCs/>
                <w:color w:val="104F75"/>
                <w:sz w:val="24"/>
                <w:szCs w:val="28"/>
              </w:rPr>
              <w:noBreakHyphen/>
              <w:t>statutory)</w:t>
            </w:r>
          </w:p>
        </w:tc>
        <w:tc>
          <w:tcPr>
            <w:tcW w:w="2665" w:type="dxa"/>
            <w:tcBorders>
              <w:top w:val="single" w:sz="4" w:space="0" w:color="104F75"/>
              <w:left w:val="single" w:sz="4" w:space="0" w:color="104F75"/>
              <w:bottom w:val="single" w:sz="4" w:space="0" w:color="104F75"/>
              <w:right w:val="single" w:sz="4" w:space="0" w:color="104F75"/>
            </w:tcBorders>
            <w:shd w:val="clear" w:color="auto" w:fill="CFDCE3"/>
          </w:tcPr>
          <w:p w14:paraId="50FD4B4B" w14:textId="77777777" w:rsidR="006D5835" w:rsidRPr="00543461" w:rsidRDefault="006D5835" w:rsidP="00B957F5">
            <w:pPr>
              <w:keepNext/>
              <w:spacing w:before="60" w:after="60" w:line="288" w:lineRule="auto"/>
              <w:outlineLvl w:val="3"/>
              <w:rPr>
                <w:rFonts w:ascii="Arial" w:eastAsia="Times New Roman" w:hAnsi="Arial" w:cs="Times New Roman"/>
                <w:b/>
                <w:bCs/>
                <w:color w:val="104F75"/>
                <w:sz w:val="24"/>
                <w:szCs w:val="28"/>
              </w:rPr>
            </w:pPr>
            <w:r w:rsidRPr="00543461">
              <w:rPr>
                <w:rFonts w:ascii="Arial" w:eastAsia="Times New Roman" w:hAnsi="Arial" w:cs="Times New Roman"/>
                <w:b/>
                <w:bCs/>
                <w:color w:val="104F75"/>
                <w:sz w:val="24"/>
                <w:szCs w:val="28"/>
              </w:rPr>
              <w:t>Example words (non</w:t>
            </w:r>
            <w:r w:rsidRPr="00543461">
              <w:rPr>
                <w:rFonts w:ascii="Arial" w:eastAsia="Times New Roman" w:hAnsi="Arial" w:cs="Times New Roman"/>
                <w:b/>
                <w:bCs/>
                <w:color w:val="104F75"/>
                <w:sz w:val="24"/>
                <w:szCs w:val="28"/>
              </w:rPr>
              <w:noBreakHyphen/>
              <w:t>statutory)</w:t>
            </w:r>
          </w:p>
        </w:tc>
      </w:tr>
      <w:tr w:rsidR="006D5835" w:rsidRPr="00543461" w14:paraId="101DBE49"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10ECAD84" w14:textId="77777777" w:rsidR="006D5835" w:rsidRPr="00543461" w:rsidRDefault="006D5835" w:rsidP="00B957F5">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The /</w:t>
            </w:r>
            <w:r w:rsidRPr="00543461">
              <w:rPr>
                <w:rFonts w:ascii="Lucida Sans Unicode" w:eastAsia="Times New Roman" w:hAnsi="Lucida Sans Unicode" w:cs="Lucida Sans Unicode"/>
                <w:color w:val="000000"/>
                <w:sz w:val="24"/>
                <w:szCs w:val="24"/>
                <w:lang w:eastAsia="en-GB"/>
              </w:rPr>
              <w:t>ɪ</w:t>
            </w:r>
            <w:r w:rsidRPr="00543461">
              <w:rPr>
                <w:rFonts w:ascii="Arial" w:eastAsia="Times New Roman" w:hAnsi="Arial" w:cs="Times New Roman"/>
                <w:sz w:val="24"/>
                <w:szCs w:val="24"/>
                <w:lang w:eastAsia="en-GB"/>
              </w:rPr>
              <w:t>/ sound spelt y elsewhere than at the end of words</w:t>
            </w:r>
          </w:p>
        </w:tc>
        <w:tc>
          <w:tcPr>
            <w:tcW w:w="246" w:type="dxa"/>
            <w:tcBorders>
              <w:top w:val="nil"/>
              <w:left w:val="single" w:sz="18" w:space="0" w:color="104F75"/>
              <w:bottom w:val="nil"/>
              <w:right w:val="single" w:sz="4" w:space="0" w:color="104F75"/>
            </w:tcBorders>
          </w:tcPr>
          <w:p w14:paraId="62C94D3C"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5FA4DE0C"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These words should be learnt as needed.</w:t>
            </w:r>
          </w:p>
        </w:tc>
        <w:tc>
          <w:tcPr>
            <w:tcW w:w="2665" w:type="dxa"/>
            <w:tcBorders>
              <w:top w:val="single" w:sz="4" w:space="0" w:color="104F75"/>
              <w:left w:val="single" w:sz="4" w:space="0" w:color="104F75"/>
              <w:bottom w:val="single" w:sz="4" w:space="0" w:color="104F75"/>
              <w:right w:val="single" w:sz="4" w:space="0" w:color="104F75"/>
            </w:tcBorders>
          </w:tcPr>
          <w:p w14:paraId="52E757BD"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myth, gym, Egypt, </w:t>
            </w:r>
            <w:r w:rsidRPr="00543461">
              <w:rPr>
                <w:rFonts w:ascii="Arial" w:eastAsia="Times New Roman" w:hAnsi="Arial" w:cs="Times New Roman"/>
                <w:sz w:val="24"/>
                <w:szCs w:val="24"/>
              </w:rPr>
              <w:t>pyramid</w:t>
            </w:r>
            <w:r w:rsidRPr="00543461">
              <w:rPr>
                <w:rFonts w:ascii="Arial" w:eastAsia="Times New Roman" w:hAnsi="Arial" w:cs="Times New Roman"/>
                <w:sz w:val="24"/>
                <w:szCs w:val="24"/>
                <w:lang w:eastAsia="en-GB"/>
              </w:rPr>
              <w:t>, mystery</w:t>
            </w:r>
          </w:p>
        </w:tc>
      </w:tr>
      <w:tr w:rsidR="006D5835" w:rsidRPr="00543461" w14:paraId="774D8102"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6019BB14" w14:textId="77777777" w:rsidR="006D5835" w:rsidRPr="00543461" w:rsidRDefault="006D5835" w:rsidP="00B957F5">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The /</w:t>
            </w:r>
            <w:r w:rsidRPr="00543461">
              <w:rPr>
                <w:rFonts w:ascii="Lucida Sans Unicode" w:eastAsia="Times New Roman" w:hAnsi="Lucida Sans Unicode" w:cs="Lucida Sans Unicode"/>
                <w:color w:val="000000"/>
                <w:sz w:val="24"/>
                <w:szCs w:val="24"/>
                <w:lang w:eastAsia="en-GB"/>
              </w:rPr>
              <w:t>ʌ</w:t>
            </w:r>
            <w:r w:rsidRPr="00543461">
              <w:rPr>
                <w:rFonts w:ascii="Arial" w:eastAsia="Times New Roman" w:hAnsi="Arial" w:cs="Times New Roman"/>
                <w:sz w:val="24"/>
                <w:szCs w:val="24"/>
                <w:lang w:eastAsia="en-GB"/>
              </w:rPr>
              <w:t xml:space="preserve">/ sound spelt </w:t>
            </w:r>
            <w:proofErr w:type="spellStart"/>
            <w:r w:rsidRPr="00543461">
              <w:rPr>
                <w:rFonts w:ascii="Arial" w:eastAsia="Times New Roman" w:hAnsi="Arial" w:cs="Times New Roman"/>
                <w:sz w:val="24"/>
                <w:szCs w:val="24"/>
                <w:lang w:eastAsia="en-GB"/>
              </w:rPr>
              <w:t>ou</w:t>
            </w:r>
            <w:proofErr w:type="spellEnd"/>
          </w:p>
        </w:tc>
        <w:tc>
          <w:tcPr>
            <w:tcW w:w="246" w:type="dxa"/>
            <w:tcBorders>
              <w:top w:val="nil"/>
              <w:left w:val="single" w:sz="18" w:space="0" w:color="104F75"/>
              <w:bottom w:val="nil"/>
              <w:right w:val="single" w:sz="4" w:space="0" w:color="104F75"/>
            </w:tcBorders>
          </w:tcPr>
          <w:p w14:paraId="562ACFD2"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43739829"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These words should be learnt as needed.</w:t>
            </w:r>
          </w:p>
        </w:tc>
        <w:tc>
          <w:tcPr>
            <w:tcW w:w="2665" w:type="dxa"/>
            <w:tcBorders>
              <w:top w:val="single" w:sz="4" w:space="0" w:color="104F75"/>
              <w:left w:val="single" w:sz="4" w:space="0" w:color="104F75"/>
              <w:bottom w:val="single" w:sz="4" w:space="0" w:color="104F75"/>
              <w:right w:val="single" w:sz="4" w:space="0" w:color="104F75"/>
            </w:tcBorders>
          </w:tcPr>
          <w:p w14:paraId="44A133D0"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young, touch, double, </w:t>
            </w:r>
            <w:r w:rsidRPr="00543461">
              <w:rPr>
                <w:rFonts w:ascii="Arial" w:eastAsia="Times New Roman" w:hAnsi="Arial" w:cs="Times New Roman"/>
                <w:sz w:val="24"/>
                <w:szCs w:val="24"/>
              </w:rPr>
              <w:t>trouble</w:t>
            </w:r>
            <w:r w:rsidRPr="00543461">
              <w:rPr>
                <w:rFonts w:ascii="Arial" w:eastAsia="Times New Roman" w:hAnsi="Arial" w:cs="Times New Roman"/>
                <w:sz w:val="24"/>
                <w:szCs w:val="24"/>
                <w:lang w:eastAsia="en-GB"/>
              </w:rPr>
              <w:t>, country</w:t>
            </w:r>
          </w:p>
        </w:tc>
      </w:tr>
      <w:tr w:rsidR="006D5835" w:rsidRPr="00543461" w14:paraId="4A3F2BBA"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735B30BF" w14:textId="77777777" w:rsidR="006D5835" w:rsidRPr="00543461" w:rsidRDefault="006D5835" w:rsidP="00B957F5">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Words with endings sounding like /</w:t>
            </w:r>
            <w:proofErr w:type="spellStart"/>
            <w:r w:rsidRPr="00543461">
              <w:rPr>
                <w:rFonts w:ascii="Tahoma" w:eastAsia="Times New Roman" w:hAnsi="Tahoma" w:cs="Tahoma"/>
                <w:sz w:val="24"/>
                <w:szCs w:val="24"/>
                <w:lang w:eastAsia="en-GB"/>
              </w:rPr>
              <w:t>ʒ</w:t>
            </w:r>
            <w:r w:rsidRPr="00543461">
              <w:rPr>
                <w:rFonts w:ascii="Arial" w:eastAsia="Times New Roman" w:hAnsi="Arial" w:cs="Times New Roman"/>
                <w:sz w:val="24"/>
                <w:szCs w:val="24"/>
                <w:lang w:eastAsia="en-GB"/>
              </w:rPr>
              <w:t>ə</w:t>
            </w:r>
            <w:proofErr w:type="spellEnd"/>
            <w:r w:rsidRPr="00543461">
              <w:rPr>
                <w:rFonts w:ascii="Arial" w:eastAsia="Times New Roman" w:hAnsi="Arial" w:cs="Times New Roman"/>
                <w:sz w:val="24"/>
                <w:szCs w:val="24"/>
                <w:lang w:eastAsia="en-GB"/>
              </w:rPr>
              <w:t>/ or /</w:t>
            </w:r>
            <w:proofErr w:type="spellStart"/>
            <w:r w:rsidRPr="00543461">
              <w:rPr>
                <w:rFonts w:ascii="Arial" w:eastAsia="Times New Roman" w:hAnsi="Arial" w:cs="Times New Roman"/>
                <w:sz w:val="24"/>
                <w:szCs w:val="24"/>
                <w:lang w:eastAsia="en-GB"/>
              </w:rPr>
              <w:t>t</w:t>
            </w:r>
            <w:r w:rsidRPr="00543461">
              <w:rPr>
                <w:rFonts w:ascii="Lucida Sans Unicode" w:eastAsia="Times New Roman" w:hAnsi="Lucida Sans Unicode" w:cs="Lucida Sans Unicode"/>
                <w:color w:val="000000"/>
                <w:sz w:val="24"/>
                <w:szCs w:val="24"/>
                <w:lang w:eastAsia="en-GB"/>
              </w:rPr>
              <w:t>ʃ</w:t>
            </w:r>
            <w:r w:rsidRPr="00543461">
              <w:rPr>
                <w:rFonts w:ascii="Arial" w:eastAsia="Times New Roman" w:hAnsi="Arial" w:cs="Times New Roman"/>
                <w:sz w:val="24"/>
                <w:szCs w:val="24"/>
                <w:lang w:eastAsia="en-GB"/>
              </w:rPr>
              <w:t>ə</w:t>
            </w:r>
            <w:proofErr w:type="spellEnd"/>
            <w:r w:rsidRPr="00543461">
              <w:rPr>
                <w:rFonts w:ascii="Arial" w:eastAsia="Times New Roman" w:hAnsi="Arial" w:cs="Times New Roman"/>
                <w:sz w:val="24"/>
                <w:szCs w:val="24"/>
                <w:lang w:eastAsia="en-GB"/>
              </w:rPr>
              <w:t>/</w:t>
            </w:r>
          </w:p>
        </w:tc>
        <w:tc>
          <w:tcPr>
            <w:tcW w:w="246" w:type="dxa"/>
            <w:tcBorders>
              <w:top w:val="nil"/>
              <w:left w:val="single" w:sz="18" w:space="0" w:color="104F75"/>
              <w:bottom w:val="nil"/>
              <w:right w:val="single" w:sz="4" w:space="0" w:color="104F75"/>
            </w:tcBorders>
          </w:tcPr>
          <w:p w14:paraId="0C69F584"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57FC929B" w14:textId="77777777" w:rsidR="006D5835" w:rsidRPr="00543461" w:rsidRDefault="006D5835" w:rsidP="00B957F5">
            <w:pPr>
              <w:spacing w:before="40" w:after="60" w:line="320" w:lineRule="exact"/>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 xml:space="preserve">The ending sounding like </w:t>
            </w:r>
            <w:r w:rsidRPr="00543461">
              <w:rPr>
                <w:rFonts w:ascii="Arial" w:eastAsia="Times New Roman" w:hAnsi="Arial" w:cs="Times New Roman"/>
                <w:b/>
                <w:sz w:val="24"/>
                <w:szCs w:val="24"/>
                <w:lang w:eastAsia="en-GB"/>
              </w:rPr>
              <w:t>/</w:t>
            </w:r>
            <w:proofErr w:type="spellStart"/>
            <w:r w:rsidRPr="00543461">
              <w:rPr>
                <w:rFonts w:ascii="Tahoma" w:eastAsia="Times New Roman" w:hAnsi="Tahoma" w:cs="Tahoma"/>
                <w:sz w:val="24"/>
                <w:szCs w:val="24"/>
                <w:lang w:eastAsia="en-GB"/>
              </w:rPr>
              <w:t>ʒ</w:t>
            </w:r>
            <w:r w:rsidRPr="00543461">
              <w:rPr>
                <w:rFonts w:ascii="Arial" w:eastAsia="Times New Roman" w:hAnsi="Arial" w:cs="Times New Roman"/>
                <w:sz w:val="24"/>
                <w:szCs w:val="24"/>
                <w:lang w:eastAsia="en-GB"/>
              </w:rPr>
              <w:t>ə</w:t>
            </w:r>
            <w:proofErr w:type="spellEnd"/>
            <w:r w:rsidRPr="00543461">
              <w:rPr>
                <w:rFonts w:ascii="Arial" w:eastAsia="Times New Roman" w:hAnsi="Arial" w:cs="Times New Roman"/>
                <w:b/>
                <w:sz w:val="24"/>
                <w:szCs w:val="24"/>
                <w:lang w:eastAsia="en-GB"/>
              </w:rPr>
              <w:t>/</w:t>
            </w:r>
            <w:r w:rsidRPr="00543461">
              <w:rPr>
                <w:rFonts w:ascii="Arial" w:eastAsia="Times New Roman" w:hAnsi="Arial" w:cs="Times New Roman"/>
                <w:sz w:val="24"/>
                <w:szCs w:val="24"/>
                <w:lang w:eastAsia="en-GB"/>
              </w:rPr>
              <w:t xml:space="preserve"> is always spelt –</w:t>
            </w:r>
            <w:r w:rsidRPr="00543461">
              <w:rPr>
                <w:rFonts w:ascii="Arial" w:eastAsia="Times New Roman" w:hAnsi="Arial" w:cs="Times New Roman"/>
                <w:b/>
                <w:sz w:val="24"/>
                <w:szCs w:val="24"/>
                <w:lang w:eastAsia="en-GB"/>
              </w:rPr>
              <w:t>sure</w:t>
            </w:r>
            <w:r w:rsidRPr="00543461">
              <w:rPr>
                <w:rFonts w:ascii="Arial" w:eastAsia="Times New Roman" w:hAnsi="Arial" w:cs="Times New Roman"/>
                <w:sz w:val="24"/>
                <w:szCs w:val="24"/>
                <w:lang w:eastAsia="en-GB"/>
              </w:rPr>
              <w:t>.</w:t>
            </w:r>
          </w:p>
          <w:p w14:paraId="0F91335B" w14:textId="77777777" w:rsidR="006D5835" w:rsidRPr="00543461" w:rsidRDefault="006D5835" w:rsidP="00B957F5">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The ending sounding like </w:t>
            </w:r>
            <w:r w:rsidRPr="00543461">
              <w:rPr>
                <w:rFonts w:ascii="Arial" w:eastAsia="Times New Roman" w:hAnsi="Arial" w:cs="Times New Roman"/>
                <w:b/>
                <w:sz w:val="24"/>
                <w:szCs w:val="24"/>
                <w:lang w:eastAsia="en-GB"/>
              </w:rPr>
              <w:t>/</w:t>
            </w:r>
            <w:proofErr w:type="spellStart"/>
            <w:r w:rsidRPr="00543461">
              <w:rPr>
                <w:rFonts w:ascii="Arial" w:eastAsia="Times New Roman" w:hAnsi="Arial" w:cs="Times New Roman"/>
                <w:sz w:val="24"/>
                <w:szCs w:val="24"/>
                <w:lang w:eastAsia="en-GB"/>
              </w:rPr>
              <w:t>t</w:t>
            </w:r>
            <w:r w:rsidRPr="00543461">
              <w:rPr>
                <w:rFonts w:ascii="Lucida Sans Unicode" w:eastAsia="Times New Roman" w:hAnsi="Lucida Sans Unicode" w:cs="Lucida Sans Unicode"/>
                <w:sz w:val="24"/>
                <w:szCs w:val="24"/>
                <w:lang w:eastAsia="en-GB"/>
              </w:rPr>
              <w:t>ʃ</w:t>
            </w:r>
            <w:r w:rsidRPr="00543461">
              <w:rPr>
                <w:rFonts w:ascii="Arial" w:eastAsia="Times New Roman" w:hAnsi="Arial" w:cs="Times New Roman"/>
                <w:sz w:val="24"/>
                <w:szCs w:val="24"/>
                <w:lang w:eastAsia="en-GB"/>
              </w:rPr>
              <w:t>ə</w:t>
            </w:r>
            <w:proofErr w:type="spellEnd"/>
            <w:r w:rsidRPr="00543461">
              <w:rPr>
                <w:rFonts w:ascii="Arial" w:eastAsia="Times New Roman" w:hAnsi="Arial" w:cs="Times New Roman"/>
                <w:b/>
                <w:sz w:val="24"/>
                <w:szCs w:val="24"/>
                <w:lang w:eastAsia="en-GB"/>
              </w:rPr>
              <w:t>/</w:t>
            </w:r>
            <w:r w:rsidRPr="00543461">
              <w:rPr>
                <w:rFonts w:ascii="Arial" w:eastAsia="Times New Roman" w:hAnsi="Arial" w:cs="Times New Roman"/>
                <w:sz w:val="24"/>
                <w:szCs w:val="24"/>
                <w:lang w:eastAsia="en-GB"/>
              </w:rPr>
              <w:t xml:space="preserve"> is often spelt </w:t>
            </w:r>
            <w:r w:rsidRPr="00543461">
              <w:rPr>
                <w:rFonts w:ascii="Arial" w:eastAsia="Times New Roman" w:hAnsi="Arial" w:cs="Times New Roman"/>
                <w:b/>
                <w:sz w:val="24"/>
                <w:szCs w:val="24"/>
                <w:lang w:eastAsia="en-GB"/>
              </w:rPr>
              <w:t>–</w:t>
            </w:r>
            <w:proofErr w:type="spellStart"/>
            <w:r w:rsidRPr="00543461">
              <w:rPr>
                <w:rFonts w:ascii="Arial" w:eastAsia="Times New Roman" w:hAnsi="Arial" w:cs="Times New Roman"/>
                <w:b/>
                <w:sz w:val="24"/>
                <w:szCs w:val="24"/>
                <w:lang w:eastAsia="en-GB"/>
              </w:rPr>
              <w:t>ture</w:t>
            </w:r>
            <w:proofErr w:type="spellEnd"/>
            <w:r w:rsidRPr="00543461">
              <w:rPr>
                <w:rFonts w:ascii="Arial" w:eastAsia="Times New Roman" w:hAnsi="Arial" w:cs="Times New Roman"/>
                <w:sz w:val="24"/>
                <w:szCs w:val="24"/>
                <w:lang w:eastAsia="en-GB"/>
              </w:rPr>
              <w:t xml:space="preserve">, but check that the word is not a root word ending in </w:t>
            </w:r>
            <w:r w:rsidRPr="00543461">
              <w:rPr>
                <w:rFonts w:ascii="Arial" w:eastAsia="Times New Roman" w:hAnsi="Arial" w:cs="Times New Roman"/>
                <w:b/>
                <w:sz w:val="24"/>
                <w:szCs w:val="24"/>
                <w:lang w:eastAsia="en-GB"/>
              </w:rPr>
              <w:t>(t)</w:t>
            </w:r>
            <w:proofErr w:type="spellStart"/>
            <w:r w:rsidRPr="00543461">
              <w:rPr>
                <w:rFonts w:ascii="Arial" w:eastAsia="Times New Roman" w:hAnsi="Arial" w:cs="Times New Roman"/>
                <w:b/>
                <w:sz w:val="24"/>
                <w:szCs w:val="24"/>
                <w:lang w:eastAsia="en-GB"/>
              </w:rPr>
              <w:t>ch</w:t>
            </w:r>
            <w:proofErr w:type="spellEnd"/>
            <w:r w:rsidRPr="00543461">
              <w:rPr>
                <w:rFonts w:ascii="Arial" w:eastAsia="Times New Roman" w:hAnsi="Arial" w:cs="Times New Roman"/>
                <w:sz w:val="24"/>
                <w:szCs w:val="24"/>
                <w:lang w:eastAsia="en-GB"/>
              </w:rPr>
              <w:t xml:space="preserve"> with an </w:t>
            </w:r>
            <w:r w:rsidRPr="00543461">
              <w:rPr>
                <w:rFonts w:ascii="Arial" w:eastAsia="Times New Roman" w:hAnsi="Arial" w:cs="Times New Roman"/>
                <w:b/>
                <w:sz w:val="24"/>
                <w:szCs w:val="24"/>
                <w:lang w:eastAsia="en-GB"/>
              </w:rPr>
              <w:t>er</w:t>
            </w:r>
            <w:r w:rsidRPr="00543461">
              <w:rPr>
                <w:rFonts w:ascii="Arial" w:eastAsia="Times New Roman" w:hAnsi="Arial" w:cs="Times New Roman"/>
                <w:sz w:val="24"/>
                <w:szCs w:val="24"/>
                <w:lang w:eastAsia="en-GB"/>
              </w:rPr>
              <w:t xml:space="preserve"> ending – </w:t>
            </w:r>
            <w:proofErr w:type="gramStart"/>
            <w:r w:rsidRPr="00543461">
              <w:rPr>
                <w:rFonts w:ascii="Arial" w:eastAsia="Times New Roman" w:hAnsi="Arial" w:cs="Times New Roman"/>
                <w:sz w:val="24"/>
                <w:szCs w:val="24"/>
                <w:lang w:eastAsia="en-GB"/>
              </w:rPr>
              <w:t>e.g.</w:t>
            </w:r>
            <w:proofErr w:type="gramEnd"/>
            <w:r w:rsidRPr="00543461">
              <w:rPr>
                <w:rFonts w:ascii="Arial" w:eastAsia="Times New Roman" w:hAnsi="Arial" w:cs="Times New Roman"/>
                <w:sz w:val="24"/>
                <w:szCs w:val="24"/>
                <w:lang w:eastAsia="en-GB"/>
              </w:rPr>
              <w:t xml:space="preserve"> </w:t>
            </w:r>
            <w:r w:rsidRPr="00543461">
              <w:rPr>
                <w:rFonts w:ascii="Arial" w:eastAsia="Times New Roman" w:hAnsi="Arial" w:cs="Times New Roman"/>
                <w:i/>
                <w:sz w:val="24"/>
                <w:szCs w:val="24"/>
                <w:lang w:eastAsia="en-GB"/>
              </w:rPr>
              <w:t>teacher, catcher, richer, stretcher.</w:t>
            </w:r>
          </w:p>
        </w:tc>
        <w:tc>
          <w:tcPr>
            <w:tcW w:w="2665" w:type="dxa"/>
            <w:tcBorders>
              <w:top w:val="single" w:sz="4" w:space="0" w:color="104F75"/>
              <w:left w:val="single" w:sz="4" w:space="0" w:color="104F75"/>
              <w:bottom w:val="single" w:sz="4" w:space="0" w:color="104F75"/>
              <w:right w:val="single" w:sz="4" w:space="0" w:color="104F75"/>
            </w:tcBorders>
          </w:tcPr>
          <w:p w14:paraId="506BE4E0" w14:textId="77777777" w:rsidR="006D5835" w:rsidRPr="00543461" w:rsidRDefault="006D5835" w:rsidP="00B957F5">
            <w:pPr>
              <w:spacing w:before="60" w:after="60" w:line="288" w:lineRule="auto"/>
              <w:rPr>
                <w:rFonts w:ascii="Arial" w:eastAsia="Times New Roman" w:hAnsi="Arial" w:cs="Times New Roman"/>
                <w:sz w:val="24"/>
                <w:szCs w:val="24"/>
                <w:lang w:eastAsia="en-GB"/>
              </w:rPr>
            </w:pPr>
            <w:r w:rsidRPr="00543461">
              <w:rPr>
                <w:rFonts w:ascii="Arial" w:eastAsia="Times New Roman" w:hAnsi="Arial" w:cs="Times New Roman"/>
                <w:sz w:val="24"/>
                <w:szCs w:val="24"/>
                <w:lang w:eastAsia="en-GB"/>
              </w:rPr>
              <w:t>measure, treasure, pleasure, enclosure</w:t>
            </w:r>
          </w:p>
          <w:p w14:paraId="563855C4"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creature, furniture, picture, nature, adventure</w:t>
            </w:r>
          </w:p>
        </w:tc>
      </w:tr>
      <w:tr w:rsidR="006D5835" w:rsidRPr="00543461" w14:paraId="1BED3D00"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747D4B25"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Words with the /k/ sound </w:t>
            </w:r>
            <w:proofErr w:type="spellStart"/>
            <w:r w:rsidRPr="00543461">
              <w:rPr>
                <w:rFonts w:ascii="Arial" w:eastAsia="Times New Roman" w:hAnsi="Arial" w:cs="Times New Roman"/>
                <w:sz w:val="24"/>
                <w:szCs w:val="24"/>
              </w:rPr>
              <w:t>spelt</w:t>
            </w:r>
            <w:r w:rsidRPr="00543461">
              <w:rPr>
                <w:rFonts w:ascii="Arial" w:eastAsia="Times New Roman" w:hAnsi="Arial" w:cs="Times New Roman"/>
                <w:sz w:val="24"/>
                <w:szCs w:val="24"/>
                <w:lang w:eastAsia="en-GB"/>
              </w:rPr>
              <w:t>ch</w:t>
            </w:r>
            <w:proofErr w:type="spellEnd"/>
            <w:r w:rsidRPr="00543461">
              <w:rPr>
                <w:rFonts w:ascii="Arial" w:eastAsia="Times New Roman" w:hAnsi="Arial" w:cs="Times New Roman"/>
                <w:sz w:val="24"/>
                <w:szCs w:val="24"/>
                <w:lang w:eastAsia="en-GB"/>
              </w:rPr>
              <w:t xml:space="preserve"> (Greek in origin)</w:t>
            </w:r>
          </w:p>
        </w:tc>
        <w:tc>
          <w:tcPr>
            <w:tcW w:w="246" w:type="dxa"/>
            <w:tcBorders>
              <w:top w:val="nil"/>
              <w:left w:val="single" w:sz="18" w:space="0" w:color="104F75"/>
              <w:bottom w:val="nil"/>
              <w:right w:val="single" w:sz="4" w:space="0" w:color="104F75"/>
            </w:tcBorders>
          </w:tcPr>
          <w:p w14:paraId="05B8BCB6"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1B2C45BF"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2665" w:type="dxa"/>
            <w:tcBorders>
              <w:top w:val="single" w:sz="4" w:space="0" w:color="104F75"/>
              <w:left w:val="single" w:sz="4" w:space="0" w:color="104F75"/>
              <w:bottom w:val="single" w:sz="4" w:space="0" w:color="104F75"/>
              <w:right w:val="single" w:sz="4" w:space="0" w:color="104F75"/>
            </w:tcBorders>
          </w:tcPr>
          <w:p w14:paraId="0C7C69A3"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scheme, chorus, chemist, echo, character</w:t>
            </w:r>
          </w:p>
        </w:tc>
      </w:tr>
      <w:tr w:rsidR="006D5835" w:rsidRPr="00543461" w14:paraId="66746E8E"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7749F7F9"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Words ending with the /g/ sound spelt –</w:t>
            </w:r>
            <w:proofErr w:type="spellStart"/>
            <w:r w:rsidRPr="00543461">
              <w:rPr>
                <w:rFonts w:ascii="Arial" w:eastAsia="Times New Roman" w:hAnsi="Arial" w:cs="Times New Roman"/>
                <w:sz w:val="24"/>
                <w:szCs w:val="24"/>
                <w:lang w:eastAsia="en-GB"/>
              </w:rPr>
              <w:t>gue</w:t>
            </w:r>
            <w:proofErr w:type="spellEnd"/>
            <w:r w:rsidRPr="00543461">
              <w:rPr>
                <w:rFonts w:ascii="Arial" w:eastAsia="Times New Roman" w:hAnsi="Arial" w:cs="Times New Roman"/>
                <w:sz w:val="24"/>
                <w:szCs w:val="24"/>
                <w:lang w:eastAsia="en-GB"/>
              </w:rPr>
              <w:t xml:space="preserve"> and the /k/ sound </w:t>
            </w:r>
            <w:r w:rsidRPr="00543461">
              <w:rPr>
                <w:rFonts w:ascii="Arial" w:eastAsia="Times New Roman" w:hAnsi="Arial" w:cs="Times New Roman"/>
                <w:sz w:val="24"/>
                <w:szCs w:val="24"/>
              </w:rPr>
              <w:t>spelt</w:t>
            </w:r>
            <w:r w:rsidRPr="00543461">
              <w:rPr>
                <w:rFonts w:ascii="Arial" w:eastAsia="Times New Roman" w:hAnsi="Arial" w:cs="Times New Roman"/>
                <w:sz w:val="24"/>
                <w:szCs w:val="24"/>
                <w:lang w:eastAsia="en-GB"/>
              </w:rPr>
              <w:t xml:space="preserve"> –que (French in origin)</w:t>
            </w:r>
          </w:p>
        </w:tc>
        <w:tc>
          <w:tcPr>
            <w:tcW w:w="246" w:type="dxa"/>
            <w:tcBorders>
              <w:top w:val="nil"/>
              <w:left w:val="single" w:sz="18" w:space="0" w:color="104F75"/>
              <w:bottom w:val="nil"/>
              <w:right w:val="single" w:sz="4" w:space="0" w:color="104F75"/>
            </w:tcBorders>
          </w:tcPr>
          <w:p w14:paraId="6BBAF687"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7E90889C"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2665" w:type="dxa"/>
            <w:tcBorders>
              <w:top w:val="single" w:sz="4" w:space="0" w:color="104F75"/>
              <w:left w:val="single" w:sz="4" w:space="0" w:color="104F75"/>
              <w:bottom w:val="single" w:sz="4" w:space="0" w:color="104F75"/>
              <w:right w:val="single" w:sz="4" w:space="0" w:color="104F75"/>
            </w:tcBorders>
          </w:tcPr>
          <w:p w14:paraId="09D5B459"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rPr>
              <w:t>league, tongue, antique, unique</w:t>
            </w:r>
          </w:p>
        </w:tc>
      </w:tr>
      <w:tr w:rsidR="006D5835" w:rsidRPr="00543461" w14:paraId="3D7A3EB5"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1BC22E95"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Words with the /s/ sound spelt </w:t>
            </w:r>
            <w:proofErr w:type="spellStart"/>
            <w:r w:rsidRPr="00543461">
              <w:rPr>
                <w:rFonts w:ascii="Arial" w:eastAsia="Times New Roman" w:hAnsi="Arial" w:cs="Times New Roman"/>
                <w:sz w:val="24"/>
                <w:szCs w:val="24"/>
                <w:lang w:eastAsia="en-GB"/>
              </w:rPr>
              <w:t>sc</w:t>
            </w:r>
            <w:proofErr w:type="spellEnd"/>
            <w:r w:rsidRPr="00543461">
              <w:rPr>
                <w:rFonts w:ascii="Arial" w:eastAsia="Times New Roman" w:hAnsi="Arial" w:cs="Times New Roman"/>
                <w:sz w:val="24"/>
                <w:szCs w:val="24"/>
                <w:lang w:eastAsia="en-GB"/>
              </w:rPr>
              <w:t xml:space="preserve"> (Latin in origin)</w:t>
            </w:r>
          </w:p>
        </w:tc>
        <w:tc>
          <w:tcPr>
            <w:tcW w:w="246" w:type="dxa"/>
            <w:tcBorders>
              <w:top w:val="nil"/>
              <w:left w:val="single" w:sz="18" w:space="0" w:color="104F75"/>
              <w:bottom w:val="nil"/>
              <w:right w:val="single" w:sz="4" w:space="0" w:color="104F75"/>
            </w:tcBorders>
          </w:tcPr>
          <w:p w14:paraId="0381BA50"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22D53AAC"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In </w:t>
            </w:r>
            <w:r w:rsidRPr="00543461">
              <w:rPr>
                <w:rFonts w:ascii="Arial" w:eastAsia="Times New Roman" w:hAnsi="Arial" w:cs="Times New Roman"/>
                <w:sz w:val="24"/>
                <w:szCs w:val="24"/>
              </w:rPr>
              <w:t>the</w:t>
            </w:r>
            <w:r w:rsidRPr="00543461">
              <w:rPr>
                <w:rFonts w:ascii="Arial" w:eastAsia="Times New Roman" w:hAnsi="Arial" w:cs="Times New Roman"/>
                <w:sz w:val="24"/>
                <w:szCs w:val="24"/>
                <w:lang w:eastAsia="en-GB"/>
              </w:rPr>
              <w:t xml:space="preserve"> Latin words from which these words come, the Romans probably pronounced the </w:t>
            </w:r>
            <w:r w:rsidRPr="00543461">
              <w:rPr>
                <w:rFonts w:ascii="Arial" w:eastAsia="Times New Roman" w:hAnsi="Arial" w:cs="Times New Roman"/>
                <w:b/>
                <w:sz w:val="24"/>
                <w:szCs w:val="24"/>
                <w:lang w:eastAsia="en-GB"/>
              </w:rPr>
              <w:t>c</w:t>
            </w:r>
            <w:r w:rsidRPr="00543461">
              <w:rPr>
                <w:rFonts w:ascii="Arial" w:eastAsia="Times New Roman" w:hAnsi="Arial" w:cs="Times New Roman"/>
                <w:sz w:val="24"/>
                <w:szCs w:val="24"/>
                <w:lang w:eastAsia="en-GB"/>
              </w:rPr>
              <w:t xml:space="preserve"> and the </w:t>
            </w:r>
            <w:r w:rsidRPr="00543461">
              <w:rPr>
                <w:rFonts w:ascii="Arial" w:eastAsia="Times New Roman" w:hAnsi="Arial" w:cs="Times New Roman"/>
                <w:b/>
                <w:sz w:val="24"/>
                <w:szCs w:val="24"/>
                <w:lang w:eastAsia="en-GB"/>
              </w:rPr>
              <w:t>k</w:t>
            </w:r>
            <w:r w:rsidRPr="00543461">
              <w:rPr>
                <w:rFonts w:ascii="Arial" w:eastAsia="Times New Roman" w:hAnsi="Arial" w:cs="Times New Roman"/>
                <w:sz w:val="24"/>
                <w:szCs w:val="24"/>
                <w:lang w:eastAsia="en-GB"/>
              </w:rPr>
              <w:t xml:space="preserve"> as two sounds rather than one – /s/ /k/.</w:t>
            </w:r>
          </w:p>
        </w:tc>
        <w:tc>
          <w:tcPr>
            <w:tcW w:w="2665" w:type="dxa"/>
            <w:tcBorders>
              <w:top w:val="single" w:sz="4" w:space="0" w:color="104F75"/>
              <w:left w:val="single" w:sz="4" w:space="0" w:color="104F75"/>
              <w:bottom w:val="single" w:sz="4" w:space="0" w:color="104F75"/>
              <w:right w:val="single" w:sz="4" w:space="0" w:color="104F75"/>
            </w:tcBorders>
          </w:tcPr>
          <w:p w14:paraId="6938A762" w14:textId="77777777" w:rsidR="006D5835" w:rsidRPr="00543461" w:rsidRDefault="006D5835" w:rsidP="00B957F5">
            <w:pPr>
              <w:spacing w:before="60" w:after="60" w:line="288" w:lineRule="auto"/>
              <w:rPr>
                <w:rFonts w:ascii="Arial" w:eastAsia="Times New Roman" w:hAnsi="Arial" w:cs="Times New Roman"/>
                <w:sz w:val="24"/>
                <w:szCs w:val="24"/>
                <w:lang w:val="fr-FR"/>
              </w:rPr>
            </w:pPr>
            <w:r w:rsidRPr="00543461">
              <w:rPr>
                <w:rFonts w:ascii="Arial" w:eastAsia="Times New Roman" w:hAnsi="Arial" w:cs="Times New Roman"/>
                <w:sz w:val="24"/>
                <w:szCs w:val="24"/>
                <w:lang w:val="fr-FR"/>
              </w:rPr>
              <w:t>science, scene, discipline, fascinate, crescent</w:t>
            </w:r>
          </w:p>
        </w:tc>
      </w:tr>
      <w:tr w:rsidR="006D5835" w:rsidRPr="00543461" w14:paraId="1A894BCE" w14:textId="77777777" w:rsidTr="00B957F5">
        <w:tc>
          <w:tcPr>
            <w:tcW w:w="2552" w:type="dxa"/>
            <w:tcBorders>
              <w:top w:val="single" w:sz="4" w:space="0" w:color="104F75"/>
              <w:left w:val="single" w:sz="18" w:space="0" w:color="104F75"/>
              <w:bottom w:val="single" w:sz="4" w:space="0" w:color="104F75"/>
              <w:right w:val="single" w:sz="18" w:space="0" w:color="104F75"/>
            </w:tcBorders>
          </w:tcPr>
          <w:p w14:paraId="15C47302" w14:textId="77777777" w:rsidR="006D5835" w:rsidRPr="00543461" w:rsidRDefault="006D5835" w:rsidP="00B957F5">
            <w:pPr>
              <w:spacing w:before="40" w:after="60" w:line="320" w:lineRule="exact"/>
              <w:rPr>
                <w:rFonts w:ascii="Arial" w:eastAsia="Times New Roman" w:hAnsi="Arial" w:cs="Times New Roman"/>
                <w:sz w:val="24"/>
                <w:szCs w:val="24"/>
              </w:rPr>
            </w:pPr>
            <w:r w:rsidRPr="00543461">
              <w:rPr>
                <w:rFonts w:ascii="Arial" w:eastAsia="Times New Roman" w:hAnsi="Arial" w:cs="Times New Roman"/>
                <w:sz w:val="24"/>
                <w:szCs w:val="24"/>
                <w:lang w:eastAsia="en-GB"/>
              </w:rPr>
              <w:t xml:space="preserve">Words </w:t>
            </w:r>
            <w:r w:rsidRPr="00543461">
              <w:rPr>
                <w:rFonts w:ascii="Arial" w:eastAsia="Times New Roman" w:hAnsi="Arial" w:cs="Times New Roman"/>
                <w:sz w:val="24"/>
                <w:szCs w:val="24"/>
              </w:rPr>
              <w:t>with</w:t>
            </w:r>
            <w:r w:rsidRPr="00543461">
              <w:rPr>
                <w:rFonts w:ascii="Arial" w:eastAsia="Times New Roman" w:hAnsi="Arial" w:cs="Times New Roman"/>
                <w:sz w:val="24"/>
                <w:szCs w:val="24"/>
                <w:lang w:eastAsia="en-GB"/>
              </w:rPr>
              <w:t xml:space="preserve"> the /</w:t>
            </w:r>
            <w:proofErr w:type="spellStart"/>
            <w:r w:rsidRPr="00543461">
              <w:rPr>
                <w:rFonts w:ascii="Arial" w:eastAsia="Times New Roman" w:hAnsi="Arial" w:cs="Times New Roman"/>
                <w:sz w:val="24"/>
                <w:szCs w:val="24"/>
                <w:lang w:eastAsia="en-GB"/>
              </w:rPr>
              <w:t>e</w:t>
            </w:r>
            <w:r w:rsidRPr="00543461">
              <w:rPr>
                <w:rFonts w:ascii="Lucida Sans Unicode" w:eastAsia="Times New Roman" w:hAnsi="Lucida Sans Unicode" w:cs="Lucida Sans Unicode"/>
                <w:color w:val="000000"/>
                <w:sz w:val="24"/>
                <w:szCs w:val="24"/>
                <w:lang w:eastAsia="en-GB"/>
              </w:rPr>
              <w:t>ɪ</w:t>
            </w:r>
            <w:proofErr w:type="spellEnd"/>
            <w:r w:rsidRPr="00543461">
              <w:rPr>
                <w:rFonts w:ascii="Arial" w:eastAsia="Times New Roman" w:hAnsi="Arial" w:cs="Times New Roman"/>
                <w:sz w:val="24"/>
                <w:szCs w:val="24"/>
                <w:lang w:eastAsia="en-GB"/>
              </w:rPr>
              <w:t xml:space="preserve">/ sound spelt </w:t>
            </w:r>
            <w:proofErr w:type="spellStart"/>
            <w:r w:rsidRPr="00543461">
              <w:rPr>
                <w:rFonts w:ascii="Arial" w:eastAsia="Times New Roman" w:hAnsi="Arial" w:cs="Times New Roman"/>
                <w:sz w:val="24"/>
                <w:szCs w:val="24"/>
                <w:lang w:eastAsia="en-GB"/>
              </w:rPr>
              <w:t>ei</w:t>
            </w:r>
            <w:proofErr w:type="spellEnd"/>
            <w:r w:rsidRPr="00543461">
              <w:rPr>
                <w:rFonts w:ascii="Arial" w:eastAsia="Times New Roman" w:hAnsi="Arial" w:cs="Times New Roman"/>
                <w:sz w:val="24"/>
                <w:szCs w:val="24"/>
                <w:lang w:eastAsia="en-GB"/>
              </w:rPr>
              <w:t xml:space="preserve">, </w:t>
            </w:r>
            <w:proofErr w:type="spellStart"/>
            <w:r w:rsidRPr="00543461">
              <w:rPr>
                <w:rFonts w:ascii="Arial" w:eastAsia="Times New Roman" w:hAnsi="Arial" w:cs="Times New Roman"/>
                <w:sz w:val="24"/>
                <w:szCs w:val="24"/>
                <w:lang w:eastAsia="en-GB"/>
              </w:rPr>
              <w:t>eigh</w:t>
            </w:r>
            <w:proofErr w:type="spellEnd"/>
            <w:r w:rsidRPr="00543461">
              <w:rPr>
                <w:rFonts w:ascii="Arial" w:eastAsia="Times New Roman" w:hAnsi="Arial" w:cs="Times New Roman"/>
                <w:sz w:val="24"/>
                <w:szCs w:val="24"/>
                <w:lang w:eastAsia="en-GB"/>
              </w:rPr>
              <w:t xml:space="preserve">, or </w:t>
            </w:r>
            <w:proofErr w:type="spellStart"/>
            <w:r w:rsidRPr="00543461">
              <w:rPr>
                <w:rFonts w:ascii="Arial" w:eastAsia="Times New Roman" w:hAnsi="Arial" w:cs="Times New Roman"/>
                <w:sz w:val="24"/>
                <w:szCs w:val="24"/>
                <w:lang w:eastAsia="en-GB"/>
              </w:rPr>
              <w:t>ey</w:t>
            </w:r>
            <w:proofErr w:type="spellEnd"/>
          </w:p>
        </w:tc>
        <w:tc>
          <w:tcPr>
            <w:tcW w:w="246" w:type="dxa"/>
            <w:tcBorders>
              <w:top w:val="nil"/>
              <w:left w:val="single" w:sz="18" w:space="0" w:color="104F75"/>
              <w:bottom w:val="nil"/>
              <w:right w:val="single" w:sz="4" w:space="0" w:color="104F75"/>
            </w:tcBorders>
          </w:tcPr>
          <w:p w14:paraId="2C7CD19E"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4196" w:type="dxa"/>
            <w:tcBorders>
              <w:top w:val="single" w:sz="4" w:space="0" w:color="104F75"/>
              <w:left w:val="single" w:sz="4" w:space="0" w:color="104F75"/>
              <w:bottom w:val="single" w:sz="4" w:space="0" w:color="104F75"/>
              <w:right w:val="single" w:sz="4" w:space="0" w:color="104F75"/>
            </w:tcBorders>
          </w:tcPr>
          <w:p w14:paraId="4B827596" w14:textId="77777777" w:rsidR="006D5835" w:rsidRPr="00543461" w:rsidRDefault="006D5835" w:rsidP="00B957F5">
            <w:pPr>
              <w:spacing w:before="60" w:after="60" w:line="288" w:lineRule="auto"/>
              <w:rPr>
                <w:rFonts w:ascii="Arial" w:eastAsia="Times New Roman" w:hAnsi="Arial" w:cs="Times New Roman"/>
                <w:sz w:val="24"/>
                <w:szCs w:val="24"/>
              </w:rPr>
            </w:pPr>
          </w:p>
        </w:tc>
        <w:tc>
          <w:tcPr>
            <w:tcW w:w="2665" w:type="dxa"/>
            <w:tcBorders>
              <w:top w:val="single" w:sz="4" w:space="0" w:color="104F75"/>
              <w:left w:val="single" w:sz="4" w:space="0" w:color="104F75"/>
              <w:bottom w:val="single" w:sz="4" w:space="0" w:color="104F75"/>
              <w:right w:val="single" w:sz="4" w:space="0" w:color="104F75"/>
            </w:tcBorders>
          </w:tcPr>
          <w:p w14:paraId="66E5D781" w14:textId="77777777" w:rsidR="006D5835" w:rsidRPr="00543461" w:rsidRDefault="006D5835" w:rsidP="00B957F5">
            <w:pPr>
              <w:spacing w:before="60" w:after="60" w:line="288" w:lineRule="auto"/>
              <w:rPr>
                <w:rFonts w:ascii="Arial" w:eastAsia="Times New Roman" w:hAnsi="Arial" w:cs="Times New Roman"/>
                <w:sz w:val="24"/>
                <w:szCs w:val="24"/>
              </w:rPr>
            </w:pPr>
            <w:r w:rsidRPr="00543461">
              <w:rPr>
                <w:rFonts w:ascii="Arial" w:eastAsia="Times New Roman" w:hAnsi="Arial" w:cs="Times New Roman"/>
                <w:sz w:val="24"/>
                <w:szCs w:val="24"/>
              </w:rPr>
              <w:t>vein, weigh, eight, neighbour, they, obey</w:t>
            </w:r>
          </w:p>
        </w:tc>
      </w:tr>
    </w:tbl>
    <w:p w14:paraId="202DCC72" w14:textId="77777777" w:rsidR="00031723" w:rsidRDefault="00031723"/>
    <w:p w14:paraId="1808E425" w14:textId="77777777" w:rsidR="002113A7" w:rsidRDefault="002113A7"/>
    <w:p w14:paraId="282511CC" w14:textId="77777777" w:rsidR="00836748" w:rsidRDefault="00836748">
      <w:r>
        <w:br w:type="page"/>
      </w:r>
    </w:p>
    <w:p w14:paraId="312874FC" w14:textId="77777777" w:rsidR="00836748" w:rsidRPr="00D46EAE" w:rsidRDefault="00697042" w:rsidP="00697042">
      <w:pPr>
        <w:jc w:val="center"/>
        <w:rPr>
          <w:rFonts w:ascii="Candara" w:hAnsi="Candara"/>
        </w:rPr>
      </w:pPr>
      <w:r w:rsidRPr="00D46EAE">
        <w:rPr>
          <w:rFonts w:ascii="Candara" w:eastAsia="Times New Roman" w:hAnsi="Candara" w:cs="Times New Roman"/>
          <w:b/>
          <w:color w:val="365F91" w:themeColor="accent1" w:themeShade="BF"/>
          <w:sz w:val="44"/>
          <w:lang w:eastAsia="en-GB"/>
        </w:rPr>
        <w:lastRenderedPageBreak/>
        <w:t xml:space="preserve">Year </w:t>
      </w:r>
      <w:r w:rsidR="008C5B7D" w:rsidRPr="00D46EAE">
        <w:rPr>
          <w:rFonts w:ascii="Candara" w:eastAsia="Times New Roman" w:hAnsi="Candara" w:cs="Times New Roman"/>
          <w:b/>
          <w:color w:val="365F91" w:themeColor="accent1" w:themeShade="BF"/>
          <w:sz w:val="44"/>
          <w:lang w:eastAsia="en-GB"/>
        </w:rPr>
        <w:t>3</w:t>
      </w:r>
      <w:r w:rsidRPr="00D46EAE">
        <w:rPr>
          <w:rFonts w:ascii="Candara" w:eastAsia="Times New Roman" w:hAnsi="Candara" w:cs="Times New Roman"/>
          <w:b/>
          <w:color w:val="365F91" w:themeColor="accent1" w:themeShade="BF"/>
          <w:sz w:val="44"/>
          <w:lang w:eastAsia="en-GB"/>
        </w:rPr>
        <w:t xml:space="preserve"> Grammar &amp; Punctuation</w:t>
      </w:r>
    </w:p>
    <w:p w14:paraId="781CB206" w14:textId="77777777" w:rsidR="00697042" w:rsidRDefault="00697042"/>
    <w:p w14:paraId="7FE67F25" w14:textId="77777777" w:rsidR="00697042" w:rsidRPr="00D46EAE" w:rsidRDefault="00697042">
      <w:pPr>
        <w:rPr>
          <w:rFonts w:ascii="Candara" w:hAnsi="Candara"/>
          <w:color w:val="365F91" w:themeColor="accent1" w:themeShade="BF"/>
          <w:sz w:val="36"/>
        </w:rPr>
      </w:pPr>
      <w:r w:rsidRPr="00D46EAE">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11248F" w:rsidRPr="00D46EAE" w14:paraId="0A5200EA" w14:textId="77777777" w:rsidTr="0011248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8A8AF18" w14:textId="77777777" w:rsidR="0011248F" w:rsidRPr="00D46EAE" w:rsidRDefault="0011248F" w:rsidP="00697042">
            <w:pPr>
              <w:rPr>
                <w:rFonts w:ascii="Candara" w:hAnsi="Candara"/>
                <w:sz w:val="28"/>
                <w:szCs w:val="26"/>
              </w:rPr>
            </w:pPr>
            <w:r w:rsidRPr="00D46EAE">
              <w:rPr>
                <w:rFonts w:ascii="Candara" w:hAnsi="Candara"/>
                <w:sz w:val="28"/>
                <w:szCs w:val="26"/>
              </w:rPr>
              <w:t xml:space="preserve">Expressing time, place and cause using conjunctions [for example, </w:t>
            </w:r>
            <w:r w:rsidRPr="00D46EAE">
              <w:rPr>
                <w:rFonts w:ascii="Candara" w:hAnsi="Candara"/>
                <w:b/>
                <w:i/>
                <w:sz w:val="28"/>
                <w:szCs w:val="26"/>
              </w:rPr>
              <w:t>when</w:t>
            </w:r>
            <w:r w:rsidRPr="00D46EAE">
              <w:rPr>
                <w:rFonts w:ascii="Candara" w:hAnsi="Candara"/>
                <w:sz w:val="28"/>
                <w:szCs w:val="26"/>
              </w:rPr>
              <w:t xml:space="preserve">, </w:t>
            </w:r>
            <w:r w:rsidRPr="00D46EAE">
              <w:rPr>
                <w:rFonts w:ascii="Candara" w:hAnsi="Candara"/>
                <w:b/>
                <w:i/>
                <w:sz w:val="28"/>
                <w:szCs w:val="26"/>
              </w:rPr>
              <w:t>before, after, while, so, because</w:t>
            </w:r>
            <w:r w:rsidRPr="00D46EAE">
              <w:rPr>
                <w:rFonts w:ascii="Candara" w:hAnsi="Candara"/>
                <w:sz w:val="28"/>
                <w:szCs w:val="26"/>
              </w:rPr>
              <w:t xml:space="preserve">], adverbs [for example, </w:t>
            </w:r>
            <w:r w:rsidRPr="00D46EAE">
              <w:rPr>
                <w:rFonts w:ascii="Candara" w:hAnsi="Candara"/>
                <w:b/>
                <w:i/>
                <w:sz w:val="28"/>
                <w:szCs w:val="26"/>
              </w:rPr>
              <w:t>then, next, soon, therefore</w:t>
            </w:r>
            <w:r w:rsidRPr="00D46EAE">
              <w:rPr>
                <w:rFonts w:ascii="Candara" w:hAnsi="Candara"/>
                <w:sz w:val="28"/>
                <w:szCs w:val="26"/>
              </w:rPr>
              <w:t xml:space="preserve">], or prepositions [for example, </w:t>
            </w:r>
            <w:r w:rsidRPr="00D46EAE">
              <w:rPr>
                <w:rFonts w:ascii="Candara" w:hAnsi="Candara"/>
                <w:b/>
                <w:i/>
                <w:sz w:val="28"/>
                <w:szCs w:val="26"/>
              </w:rPr>
              <w:t>before, after, during, in, because of</w:t>
            </w:r>
            <w:r w:rsidRPr="00D46EAE">
              <w:rPr>
                <w:rFonts w:ascii="Candara" w:hAnsi="Candara"/>
                <w:sz w:val="28"/>
                <w:szCs w:val="26"/>
              </w:rPr>
              <w:t>]</w:t>
            </w:r>
          </w:p>
        </w:tc>
      </w:tr>
    </w:tbl>
    <w:p w14:paraId="06F9D8A5" w14:textId="77777777" w:rsidR="00697042" w:rsidRDefault="00697042"/>
    <w:p w14:paraId="39F8D7EE" w14:textId="77777777" w:rsidR="00697042" w:rsidRPr="00D46EAE" w:rsidRDefault="00697042" w:rsidP="00697042">
      <w:pPr>
        <w:rPr>
          <w:rFonts w:ascii="Candara" w:hAnsi="Candara"/>
          <w:color w:val="365F91" w:themeColor="accent1" w:themeShade="BF"/>
          <w:sz w:val="36"/>
        </w:rPr>
      </w:pPr>
      <w:r w:rsidRPr="00D46EAE">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11248F" w:rsidRPr="00A155FE" w14:paraId="53F33891" w14:textId="77777777" w:rsidTr="0011248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1A80A2D3" w14:textId="77777777" w:rsidR="0011248F" w:rsidRPr="00A155FE" w:rsidRDefault="0011248F" w:rsidP="00697042">
            <w:pPr>
              <w:rPr>
                <w:rFonts w:ascii="Candara" w:hAnsi="Candara"/>
                <w:sz w:val="28"/>
                <w:szCs w:val="26"/>
              </w:rPr>
            </w:pPr>
            <w:r w:rsidRPr="00A155FE">
              <w:rPr>
                <w:rFonts w:ascii="Candara" w:hAnsi="Candara"/>
                <w:sz w:val="28"/>
                <w:szCs w:val="26"/>
              </w:rPr>
              <w:t>Introduction to paragraphs as a way to group related material</w:t>
            </w:r>
          </w:p>
        </w:tc>
      </w:tr>
      <w:tr w:rsidR="0011248F" w:rsidRPr="00A155FE" w14:paraId="5A9E39A2" w14:textId="77777777" w:rsidTr="0011248F">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4CDEA31" w14:textId="77777777" w:rsidR="0011248F" w:rsidRPr="00A155FE" w:rsidRDefault="0011248F" w:rsidP="00697042">
            <w:pPr>
              <w:rPr>
                <w:rFonts w:ascii="Candara" w:hAnsi="Candara"/>
                <w:sz w:val="28"/>
                <w:szCs w:val="26"/>
              </w:rPr>
            </w:pPr>
            <w:r w:rsidRPr="00A155FE">
              <w:rPr>
                <w:rFonts w:ascii="Candara" w:hAnsi="Candara"/>
                <w:sz w:val="28"/>
                <w:szCs w:val="26"/>
              </w:rPr>
              <w:t>Headings and sub-headings to aid presentation</w:t>
            </w:r>
          </w:p>
        </w:tc>
      </w:tr>
      <w:tr w:rsidR="0011248F" w:rsidRPr="00A155FE" w14:paraId="798843E4" w14:textId="77777777" w:rsidTr="0011248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315E1E8" w14:textId="77777777" w:rsidR="0011248F" w:rsidRPr="00A155FE" w:rsidRDefault="0011248F" w:rsidP="00697042">
            <w:pPr>
              <w:rPr>
                <w:rFonts w:ascii="Candara" w:hAnsi="Candara"/>
                <w:sz w:val="28"/>
                <w:szCs w:val="26"/>
              </w:rPr>
            </w:pPr>
            <w:r w:rsidRPr="00A155FE">
              <w:rPr>
                <w:rFonts w:ascii="Candara" w:hAnsi="Candara"/>
                <w:sz w:val="28"/>
                <w:szCs w:val="26"/>
              </w:rPr>
              <w:t>Use of the present perfect form of verbs instead of the simple past [for example, He has gone out to play contrasted with He went out to play]</w:t>
            </w:r>
          </w:p>
        </w:tc>
      </w:tr>
    </w:tbl>
    <w:p w14:paraId="7BA16E06" w14:textId="77777777" w:rsidR="00697042" w:rsidRDefault="00697042"/>
    <w:p w14:paraId="7B06D82F" w14:textId="77777777" w:rsidR="005A2076" w:rsidRPr="00D46EAE" w:rsidRDefault="005A2076" w:rsidP="005A2076">
      <w:pPr>
        <w:rPr>
          <w:rFonts w:ascii="Candara" w:hAnsi="Candara"/>
          <w:color w:val="365F91" w:themeColor="accent1" w:themeShade="BF"/>
          <w:sz w:val="36"/>
        </w:rPr>
      </w:pPr>
      <w:r w:rsidRPr="00D46EAE">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11248F" w:rsidRPr="00A155FE" w14:paraId="36A5A5E3" w14:textId="77777777" w:rsidTr="0011248F">
        <w:trPr>
          <w:cnfStyle w:val="000000100000" w:firstRow="0" w:lastRow="0" w:firstColumn="0" w:lastColumn="0" w:oddVBand="0" w:evenVBand="0" w:oddHBand="1" w:evenHBand="0" w:firstRowFirstColumn="0" w:firstRowLastColumn="0" w:lastRowFirstColumn="0" w:lastRowLastColumn="0"/>
          <w:trHeight w:val="440"/>
        </w:trPr>
        <w:tc>
          <w:tcPr>
            <w:tcW w:w="9639" w:type="dxa"/>
            <w:shd w:val="clear" w:color="auto" w:fill="C2D69B" w:themeFill="accent3" w:themeFillTint="99"/>
            <w:vAlign w:val="center"/>
          </w:tcPr>
          <w:p w14:paraId="50A07497" w14:textId="77777777" w:rsidR="0011248F" w:rsidRPr="00A155FE" w:rsidRDefault="0011248F" w:rsidP="000E2ABB">
            <w:pPr>
              <w:rPr>
                <w:rFonts w:ascii="Candara" w:hAnsi="Candara"/>
                <w:sz w:val="28"/>
                <w:szCs w:val="26"/>
              </w:rPr>
            </w:pPr>
            <w:r w:rsidRPr="00A155FE">
              <w:rPr>
                <w:rFonts w:ascii="Candara" w:hAnsi="Candara"/>
                <w:sz w:val="28"/>
                <w:szCs w:val="26"/>
              </w:rPr>
              <w:t>Introduction to inverted commas to punctuate direct speech</w:t>
            </w:r>
          </w:p>
        </w:tc>
      </w:tr>
    </w:tbl>
    <w:p w14:paraId="0BD9D7ED" w14:textId="77777777" w:rsidR="005A2076" w:rsidRDefault="005A2076" w:rsidP="005A2076">
      <w:pPr>
        <w:rPr>
          <w:color w:val="365F91" w:themeColor="accent1" w:themeShade="BF"/>
          <w:sz w:val="36"/>
        </w:rPr>
      </w:pPr>
    </w:p>
    <w:p w14:paraId="3F3D4623" w14:textId="77777777" w:rsidR="005A2076" w:rsidRPr="00D46EAE" w:rsidRDefault="004C2380" w:rsidP="005A2076">
      <w:pPr>
        <w:rPr>
          <w:rFonts w:ascii="Candara" w:hAnsi="Candara"/>
          <w:color w:val="365F91" w:themeColor="accent1" w:themeShade="BF"/>
          <w:sz w:val="36"/>
        </w:rPr>
      </w:pPr>
      <w:r w:rsidRPr="00D46EAE">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11248F" w:rsidRPr="00A155FE" w14:paraId="3BF53F71" w14:textId="77777777" w:rsidTr="0011248F">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CB8788B" w14:textId="77777777" w:rsidR="0011248F" w:rsidRPr="00A155FE" w:rsidRDefault="0011248F" w:rsidP="00A155FE">
            <w:pPr>
              <w:rPr>
                <w:rFonts w:ascii="Candara" w:hAnsi="Candara"/>
                <w:sz w:val="28"/>
                <w:szCs w:val="26"/>
              </w:rPr>
            </w:pPr>
            <w:r w:rsidRPr="00A155FE">
              <w:rPr>
                <w:rFonts w:ascii="Candara" w:hAnsi="Candara"/>
                <w:sz w:val="28"/>
                <w:szCs w:val="26"/>
              </w:rPr>
              <w:t>preposition conjunction, word family, prefix, clause, subordinate clause, direct speech, consonant, consonant letter vowel, vowel letter, inve</w:t>
            </w:r>
            <w:r>
              <w:rPr>
                <w:rFonts w:ascii="Candara" w:hAnsi="Candara"/>
                <w:sz w:val="28"/>
                <w:szCs w:val="26"/>
              </w:rPr>
              <w:t>rted commas (or ‘speech marks’)</w:t>
            </w:r>
          </w:p>
        </w:tc>
      </w:tr>
    </w:tbl>
    <w:p w14:paraId="4A8FAED0" w14:textId="77777777" w:rsidR="004C2380" w:rsidRDefault="004C2380" w:rsidP="005A2076">
      <w:pPr>
        <w:rPr>
          <w:color w:val="365F91" w:themeColor="accent1" w:themeShade="BF"/>
          <w:sz w:val="36"/>
        </w:rPr>
      </w:pPr>
    </w:p>
    <w:p w14:paraId="05323676" w14:textId="77777777" w:rsidR="004C2380" w:rsidRPr="00697042" w:rsidRDefault="004C2380" w:rsidP="005A2076">
      <w:pPr>
        <w:rPr>
          <w:color w:val="365F91" w:themeColor="accent1" w:themeShade="BF"/>
          <w:sz w:val="36"/>
        </w:rPr>
      </w:pPr>
    </w:p>
    <w:p w14:paraId="725FF89F" w14:textId="77777777" w:rsidR="00697042" w:rsidRDefault="00697042"/>
    <w:p w14:paraId="66D1EEF6" w14:textId="77777777" w:rsidR="00697042" w:rsidRDefault="00697042"/>
    <w:p w14:paraId="1EC92F4E" w14:textId="77777777" w:rsidR="00697042" w:rsidRDefault="00697042"/>
    <w:p w14:paraId="2728984E" w14:textId="77777777" w:rsidR="00697042" w:rsidRDefault="00697042"/>
    <w:p w14:paraId="5B67C16D" w14:textId="77777777" w:rsidR="00697042" w:rsidRDefault="00697042"/>
    <w:p w14:paraId="36744B50" w14:textId="77777777" w:rsidR="00BD3081" w:rsidRDefault="00BD3081"/>
    <w:p w14:paraId="267A184D" w14:textId="77777777" w:rsidR="00231C6A" w:rsidRPr="0042147F" w:rsidRDefault="00231C6A" w:rsidP="00FC0DBC">
      <w:pPr>
        <w:spacing w:line="240" w:lineRule="auto"/>
        <w:jc w:val="center"/>
        <w:rPr>
          <w:rFonts w:ascii="Candara" w:hAnsi="Candara"/>
          <w:b/>
          <w:sz w:val="20"/>
          <w:szCs w:val="20"/>
        </w:rPr>
      </w:pPr>
      <w:r>
        <w:rPr>
          <w:rFonts w:ascii="Candara" w:hAnsi="Candara"/>
          <w:b/>
          <w:sz w:val="20"/>
          <w:szCs w:val="20"/>
        </w:rPr>
        <w:lastRenderedPageBreak/>
        <w:t>Behaviour Policy</w:t>
      </w:r>
    </w:p>
    <w:p w14:paraId="35030C74" w14:textId="77777777" w:rsidR="00231C6A" w:rsidRDefault="00231C6A" w:rsidP="00231C6A">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510186BF"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Be</w:t>
      </w:r>
    </w:p>
    <w:p w14:paraId="429B279A"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554B0D18"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3B423CDE"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7725E0BE" w14:textId="77777777" w:rsidR="00231C6A" w:rsidRDefault="00231C6A" w:rsidP="00231C6A">
      <w:pPr>
        <w:spacing w:line="240" w:lineRule="auto"/>
        <w:jc w:val="both"/>
      </w:pPr>
    </w:p>
    <w:p w14:paraId="032BDFE6" w14:textId="77777777" w:rsidR="00231C6A" w:rsidRPr="009E57CA" w:rsidRDefault="00231C6A" w:rsidP="00231C6A">
      <w:pPr>
        <w:spacing w:line="240" w:lineRule="auto"/>
        <w:jc w:val="both"/>
        <w:rPr>
          <w:rFonts w:ascii="Candara" w:hAnsi="Candara"/>
          <w:b/>
          <w:sz w:val="20"/>
          <w:szCs w:val="20"/>
        </w:rPr>
      </w:pPr>
      <w:r w:rsidRPr="009E57CA">
        <w:rPr>
          <w:rFonts w:ascii="Candara" w:hAnsi="Candara"/>
          <w:b/>
          <w:sz w:val="20"/>
          <w:szCs w:val="20"/>
        </w:rPr>
        <w:t>Incentives and Rewards</w:t>
      </w:r>
    </w:p>
    <w:p w14:paraId="45392C3B"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3D62BDAF" w14:textId="77777777" w:rsidR="00231C6A" w:rsidRDefault="00231C6A" w:rsidP="00231C6A">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1013C2C9" w14:textId="77777777" w:rsidR="00231C6A" w:rsidRPr="00B57EA5" w:rsidRDefault="00231C6A" w:rsidP="00231C6A">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6124552F" w14:textId="77777777" w:rsidR="00231C6A" w:rsidRDefault="00231C6A" w:rsidP="00231C6A">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Certificates</w:t>
      </w:r>
    </w:p>
    <w:p w14:paraId="49E4E6CE" w14:textId="77777777" w:rsidR="00231C6A" w:rsidRDefault="00231C6A" w:rsidP="00231C6A">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Hot Chocolate Fridays</w:t>
      </w:r>
    </w:p>
    <w:p w14:paraId="6D775AE7" w14:textId="77777777" w:rsidR="00231C6A" w:rsidRPr="00B57EA5" w:rsidRDefault="00231C6A" w:rsidP="00231C6A">
      <w:pPr>
        <w:pStyle w:val="ListParagraph"/>
        <w:numPr>
          <w:ilvl w:val="0"/>
          <w:numId w:val="19"/>
        </w:numPr>
        <w:spacing w:after="160" w:line="240" w:lineRule="auto"/>
        <w:jc w:val="both"/>
        <w:rPr>
          <w:rFonts w:ascii="Candara" w:hAnsi="Candara"/>
          <w:b/>
          <w:sz w:val="20"/>
          <w:szCs w:val="20"/>
        </w:rPr>
      </w:pPr>
      <w:r w:rsidRPr="00B57EA5">
        <w:rPr>
          <w:rFonts w:ascii="Candara" w:hAnsi="Candara"/>
          <w:b/>
          <w:sz w:val="20"/>
          <w:szCs w:val="20"/>
        </w:rPr>
        <w:t xml:space="preserve">VIP wrist bracelets (Over and above) </w:t>
      </w:r>
    </w:p>
    <w:p w14:paraId="16E7499B" w14:textId="77777777" w:rsidR="00231C6A" w:rsidRPr="009E57CA" w:rsidRDefault="00231C6A" w:rsidP="00231C6A">
      <w:pPr>
        <w:spacing w:line="240" w:lineRule="auto"/>
        <w:jc w:val="both"/>
        <w:rPr>
          <w:rFonts w:ascii="Candara" w:hAnsi="Candara"/>
          <w:b/>
          <w:sz w:val="20"/>
          <w:szCs w:val="20"/>
        </w:rPr>
      </w:pPr>
      <w:r w:rsidRPr="009E57CA">
        <w:rPr>
          <w:rFonts w:ascii="Candara" w:hAnsi="Candara"/>
          <w:b/>
          <w:sz w:val="20"/>
          <w:szCs w:val="20"/>
        </w:rPr>
        <w:t xml:space="preserve">The mindfulness </w:t>
      </w:r>
      <w:proofErr w:type="gramStart"/>
      <w:r w:rsidRPr="009E57CA">
        <w:rPr>
          <w:rFonts w:ascii="Candara" w:hAnsi="Candara"/>
          <w:b/>
          <w:sz w:val="20"/>
          <w:szCs w:val="20"/>
        </w:rPr>
        <w:t>room</w:t>
      </w:r>
      <w:proofErr w:type="gramEnd"/>
    </w:p>
    <w:p w14:paraId="41FF722F"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At breaktimes and lunchtimes, a calm room is available for children to come to if they are feeling angry o</w:t>
      </w:r>
      <w:r>
        <w:rPr>
          <w:rFonts w:ascii="Candara" w:hAnsi="Candara"/>
          <w:sz w:val="20"/>
          <w:szCs w:val="20"/>
        </w:rPr>
        <w:t>r upset and need to calm down.</w:t>
      </w:r>
      <w:r w:rsidRPr="0042147F">
        <w:rPr>
          <w:rFonts w:ascii="Candara" w:hAnsi="Candara"/>
          <w:sz w:val="20"/>
          <w:szCs w:val="20"/>
        </w:rPr>
        <w:t xml:space="preserve"> </w:t>
      </w:r>
    </w:p>
    <w:p w14:paraId="7FCC5BB9" w14:textId="77777777" w:rsidR="00231C6A" w:rsidRPr="00FA06FA" w:rsidRDefault="00231C6A" w:rsidP="00231C6A">
      <w:pPr>
        <w:spacing w:line="240" w:lineRule="auto"/>
        <w:jc w:val="both"/>
        <w:rPr>
          <w:rFonts w:ascii="Candara" w:hAnsi="Candara"/>
          <w:b/>
          <w:sz w:val="20"/>
          <w:szCs w:val="20"/>
        </w:rPr>
      </w:pPr>
      <w:r w:rsidRPr="00FA06FA">
        <w:rPr>
          <w:rFonts w:ascii="Candara" w:hAnsi="Candara"/>
          <w:b/>
          <w:sz w:val="20"/>
          <w:szCs w:val="20"/>
        </w:rPr>
        <w:t>Sanctions</w:t>
      </w:r>
    </w:p>
    <w:p w14:paraId="5DE7C290" w14:textId="77777777" w:rsidR="00231C6A" w:rsidRPr="00B57EA5" w:rsidRDefault="00231C6A" w:rsidP="00231C6A">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w:t>
      </w:r>
      <w:proofErr w:type="gramStart"/>
      <w:r w:rsidRPr="0042147F">
        <w:rPr>
          <w:rFonts w:ascii="Candara" w:hAnsi="Candara"/>
          <w:sz w:val="20"/>
          <w:szCs w:val="20"/>
        </w:rPr>
        <w:t>e.g.</w:t>
      </w:r>
      <w:proofErr w:type="gramEnd"/>
      <w:r w:rsidRPr="0042147F">
        <w:rPr>
          <w:rFonts w:ascii="Candara" w:hAnsi="Candara"/>
          <w:sz w:val="20"/>
          <w:szCs w:val="20"/>
        </w:rPr>
        <w:t xml:space="preserve">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1F1FFFFB"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29AC08B7" w14:textId="77777777" w:rsidR="00231C6A" w:rsidRPr="0042147F" w:rsidRDefault="00231C6A" w:rsidP="00231C6A">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47D727BA"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241BDCD8"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5BF40EE0" w14:textId="77777777" w:rsidR="00231C6A" w:rsidRPr="0042147F" w:rsidRDefault="00231C6A" w:rsidP="00231C6A">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3CEBA15C" w14:textId="77777777" w:rsidR="00231C6A" w:rsidRDefault="00231C6A" w:rsidP="00231C6A">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369A152C" w14:textId="77777777" w:rsidR="00231C6A" w:rsidRDefault="00231C6A" w:rsidP="00231C6A">
      <w:pPr>
        <w:spacing w:line="240" w:lineRule="auto"/>
        <w:jc w:val="both"/>
        <w:rPr>
          <w:rFonts w:ascii="Candara" w:hAnsi="Candara"/>
          <w:sz w:val="20"/>
          <w:szCs w:val="20"/>
        </w:rPr>
      </w:pPr>
    </w:p>
    <w:p w14:paraId="502B0F27"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1EF120AA"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237ED6E7" w14:textId="77777777" w:rsidR="00231C6A" w:rsidRPr="0042147F" w:rsidRDefault="00231C6A" w:rsidP="00231C6A">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540717C9" w14:textId="77777777" w:rsidR="00231C6A" w:rsidRDefault="00231C6A" w:rsidP="00231C6A">
      <w:pPr>
        <w:spacing w:line="240" w:lineRule="auto"/>
        <w:jc w:val="both"/>
        <w:rPr>
          <w:rFonts w:ascii="Candara" w:hAnsi="Candara"/>
          <w:sz w:val="20"/>
          <w:szCs w:val="20"/>
        </w:rPr>
      </w:pPr>
      <w:r w:rsidRPr="0042147F">
        <w:rPr>
          <w:rFonts w:ascii="Candara" w:hAnsi="Candara"/>
          <w:sz w:val="20"/>
          <w:szCs w:val="20"/>
        </w:rPr>
        <w:t xml:space="preserve">If a child wastes time or does not complete work that has been set, the work will be completed in the child’s own time </w:t>
      </w:r>
      <w:proofErr w:type="gramStart"/>
      <w:r w:rsidRPr="0042147F">
        <w:rPr>
          <w:rFonts w:ascii="Candara" w:hAnsi="Candara"/>
          <w:sz w:val="20"/>
          <w:szCs w:val="20"/>
        </w:rPr>
        <w:t>i.e.</w:t>
      </w:r>
      <w:proofErr w:type="gramEnd"/>
      <w:r w:rsidRPr="0042147F">
        <w:rPr>
          <w:rFonts w:ascii="Candara" w:hAnsi="Candara"/>
          <w:sz w:val="20"/>
          <w:szCs w:val="20"/>
        </w:rPr>
        <w:t xml:space="preserve"> at break or lunchtime</w:t>
      </w:r>
      <w:r>
        <w:rPr>
          <w:rFonts w:ascii="Candara" w:hAnsi="Candara"/>
          <w:sz w:val="20"/>
          <w:szCs w:val="20"/>
        </w:rPr>
        <w:t xml:space="preserve">. </w:t>
      </w:r>
    </w:p>
    <w:p w14:paraId="2F2858E1" w14:textId="77777777" w:rsidR="00231C6A" w:rsidRDefault="00231C6A" w:rsidP="00231C6A">
      <w:pPr>
        <w:spacing w:line="240" w:lineRule="auto"/>
        <w:jc w:val="both"/>
        <w:rPr>
          <w:rFonts w:ascii="Candara" w:hAnsi="Candara"/>
          <w:sz w:val="20"/>
          <w:szCs w:val="20"/>
        </w:rPr>
      </w:pPr>
    </w:p>
    <w:p w14:paraId="39E687EE" w14:textId="77777777" w:rsidR="00231C6A" w:rsidRPr="0003557C" w:rsidRDefault="00231C6A" w:rsidP="00231C6A">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5BF98748" w14:textId="77777777" w:rsidR="006F76E2" w:rsidRDefault="00231C6A" w:rsidP="00231C6A">
      <w:pPr>
        <w:spacing w:line="240" w:lineRule="auto"/>
        <w:jc w:val="both"/>
      </w:pPr>
      <w:r w:rsidRPr="0042147F">
        <w:rPr>
          <w:rFonts w:ascii="Candara" w:hAnsi="Candara"/>
          <w:sz w:val="20"/>
          <w:szCs w:val="20"/>
        </w:rPr>
        <w:t xml:space="preserve">For more serious behaviour </w:t>
      </w:r>
      <w:proofErr w:type="gramStart"/>
      <w:r w:rsidRPr="0042147F">
        <w:rPr>
          <w:rFonts w:ascii="Candara" w:hAnsi="Candara"/>
          <w:sz w:val="20"/>
          <w:szCs w:val="20"/>
        </w:rPr>
        <w:t>e.g.</w:t>
      </w:r>
      <w:proofErr w:type="gramEnd"/>
      <w:r w:rsidRPr="0042147F">
        <w:rPr>
          <w:rFonts w:ascii="Candara" w:hAnsi="Candara"/>
          <w:sz w:val="20"/>
          <w:szCs w:val="20"/>
        </w:rPr>
        <w:t xml:space="preserve">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6F76E2"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B37F" w14:textId="77777777" w:rsidR="00B85170" w:rsidRDefault="00B85170" w:rsidP="000E2ABB">
      <w:pPr>
        <w:spacing w:after="0" w:line="240" w:lineRule="auto"/>
      </w:pPr>
      <w:r>
        <w:separator/>
      </w:r>
    </w:p>
  </w:endnote>
  <w:endnote w:type="continuationSeparator" w:id="0">
    <w:p w14:paraId="412E300C" w14:textId="77777777" w:rsidR="00B85170" w:rsidRDefault="00B85170"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7EAD9" w14:textId="77777777" w:rsidR="00B85170" w:rsidRDefault="00B85170">
    <w:pPr>
      <w:pStyle w:val="Footer"/>
    </w:pPr>
    <w:r>
      <w:rPr>
        <w:noProof/>
        <w:lang w:eastAsia="en-GB"/>
      </w:rPr>
      <w:ptab w:relativeTo="margin" w:alignment="center" w:leader="none"/>
    </w:r>
    <w:r>
      <w:rPr>
        <w:noProof/>
        <w:lang w:eastAsia="en-GB"/>
      </w:rPr>
      <w:drawing>
        <wp:inline distT="0" distB="0" distL="0" distR="0" wp14:anchorId="1BDFEAD8" wp14:editId="78411F41">
          <wp:extent cx="945931" cy="945931"/>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00697AFA" w14:textId="77777777" w:rsidR="00B85170" w:rsidRDefault="00B85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031C4" w14:textId="77777777" w:rsidR="00B85170" w:rsidRDefault="00B85170" w:rsidP="000E2ABB">
      <w:pPr>
        <w:spacing w:after="0" w:line="240" w:lineRule="auto"/>
      </w:pPr>
      <w:r>
        <w:separator/>
      </w:r>
    </w:p>
  </w:footnote>
  <w:footnote w:type="continuationSeparator" w:id="0">
    <w:p w14:paraId="7C6637B7" w14:textId="77777777" w:rsidR="00B85170" w:rsidRDefault="00B85170"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51CBF"/>
    <w:multiLevelType w:val="hybridMultilevel"/>
    <w:tmpl w:val="EABA7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C465ED"/>
    <w:multiLevelType w:val="hybridMultilevel"/>
    <w:tmpl w:val="135AB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E84FB6"/>
    <w:multiLevelType w:val="hybridMultilevel"/>
    <w:tmpl w:val="1D56BBF0"/>
    <w:lvl w:ilvl="0" w:tplc="FC3C1AB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696E71"/>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F32B1F"/>
    <w:multiLevelType w:val="hybridMultilevel"/>
    <w:tmpl w:val="073CE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742C0"/>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0"/>
  </w:num>
  <w:num w:numId="3">
    <w:abstractNumId w:val="2"/>
  </w:num>
  <w:num w:numId="4">
    <w:abstractNumId w:val="0"/>
  </w:num>
  <w:num w:numId="5">
    <w:abstractNumId w:val="8"/>
  </w:num>
  <w:num w:numId="6">
    <w:abstractNumId w:val="9"/>
  </w:num>
  <w:num w:numId="7">
    <w:abstractNumId w:val="14"/>
  </w:num>
  <w:num w:numId="8">
    <w:abstractNumId w:val="1"/>
  </w:num>
  <w:num w:numId="9">
    <w:abstractNumId w:val="7"/>
  </w:num>
  <w:num w:numId="10">
    <w:abstractNumId w:val="11"/>
  </w:num>
  <w:num w:numId="11">
    <w:abstractNumId w:val="5"/>
  </w:num>
  <w:num w:numId="12">
    <w:abstractNumId w:val="12"/>
  </w:num>
  <w:num w:numId="13">
    <w:abstractNumId w:val="3"/>
  </w:num>
  <w:num w:numId="14">
    <w:abstractNumId w:val="17"/>
  </w:num>
  <w:num w:numId="15">
    <w:abstractNumId w:val="18"/>
  </w:num>
  <w:num w:numId="16">
    <w:abstractNumId w:val="16"/>
  </w:num>
  <w:num w:numId="17">
    <w:abstractNumId w:val="4"/>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004A9"/>
    <w:rsid w:val="000028B1"/>
    <w:rsid w:val="00004D08"/>
    <w:rsid w:val="0002213C"/>
    <w:rsid w:val="00023474"/>
    <w:rsid w:val="00027A73"/>
    <w:rsid w:val="00031723"/>
    <w:rsid w:val="0003745B"/>
    <w:rsid w:val="0005584B"/>
    <w:rsid w:val="00056265"/>
    <w:rsid w:val="00056DE7"/>
    <w:rsid w:val="00063D92"/>
    <w:rsid w:val="00074E62"/>
    <w:rsid w:val="00075A7D"/>
    <w:rsid w:val="000762BB"/>
    <w:rsid w:val="0008607B"/>
    <w:rsid w:val="000906D8"/>
    <w:rsid w:val="000A5918"/>
    <w:rsid w:val="000A71FA"/>
    <w:rsid w:val="000B07F6"/>
    <w:rsid w:val="000E2ABB"/>
    <w:rsid w:val="000E57BD"/>
    <w:rsid w:val="000F1FA9"/>
    <w:rsid w:val="000F4EA5"/>
    <w:rsid w:val="001008E9"/>
    <w:rsid w:val="001104C4"/>
    <w:rsid w:val="0011248F"/>
    <w:rsid w:val="00126ED4"/>
    <w:rsid w:val="00133E31"/>
    <w:rsid w:val="00160A61"/>
    <w:rsid w:val="00162282"/>
    <w:rsid w:val="00195F70"/>
    <w:rsid w:val="001966C6"/>
    <w:rsid w:val="00197B09"/>
    <w:rsid w:val="001B47A8"/>
    <w:rsid w:val="001C182B"/>
    <w:rsid w:val="001D263F"/>
    <w:rsid w:val="001D4FCC"/>
    <w:rsid w:val="001D7A42"/>
    <w:rsid w:val="001E34B6"/>
    <w:rsid w:val="001F20C8"/>
    <w:rsid w:val="00202918"/>
    <w:rsid w:val="002113A7"/>
    <w:rsid w:val="00223A82"/>
    <w:rsid w:val="00226647"/>
    <w:rsid w:val="00230A84"/>
    <w:rsid w:val="00231C6A"/>
    <w:rsid w:val="00272443"/>
    <w:rsid w:val="0027514F"/>
    <w:rsid w:val="00275817"/>
    <w:rsid w:val="002B3968"/>
    <w:rsid w:val="002D136F"/>
    <w:rsid w:val="002D2660"/>
    <w:rsid w:val="002E255C"/>
    <w:rsid w:val="002F2219"/>
    <w:rsid w:val="002F5A8B"/>
    <w:rsid w:val="00307235"/>
    <w:rsid w:val="00312910"/>
    <w:rsid w:val="003313DB"/>
    <w:rsid w:val="003508C5"/>
    <w:rsid w:val="00365408"/>
    <w:rsid w:val="00382303"/>
    <w:rsid w:val="00385B76"/>
    <w:rsid w:val="003C1046"/>
    <w:rsid w:val="003D1D74"/>
    <w:rsid w:val="003D547A"/>
    <w:rsid w:val="003E173F"/>
    <w:rsid w:val="003F5CC3"/>
    <w:rsid w:val="00403726"/>
    <w:rsid w:val="004143A6"/>
    <w:rsid w:val="0041503F"/>
    <w:rsid w:val="00440CFE"/>
    <w:rsid w:val="0047657B"/>
    <w:rsid w:val="00485BC6"/>
    <w:rsid w:val="00486300"/>
    <w:rsid w:val="00492B02"/>
    <w:rsid w:val="004945C7"/>
    <w:rsid w:val="004A0669"/>
    <w:rsid w:val="004A6065"/>
    <w:rsid w:val="004B3CC2"/>
    <w:rsid w:val="004B51C7"/>
    <w:rsid w:val="004C2380"/>
    <w:rsid w:val="0050423B"/>
    <w:rsid w:val="00506FE2"/>
    <w:rsid w:val="00520D08"/>
    <w:rsid w:val="005315BD"/>
    <w:rsid w:val="00531DC7"/>
    <w:rsid w:val="00544238"/>
    <w:rsid w:val="0054718D"/>
    <w:rsid w:val="00547B70"/>
    <w:rsid w:val="00551762"/>
    <w:rsid w:val="00563337"/>
    <w:rsid w:val="00565231"/>
    <w:rsid w:val="00580728"/>
    <w:rsid w:val="005A1837"/>
    <w:rsid w:val="005A2076"/>
    <w:rsid w:val="005B66A8"/>
    <w:rsid w:val="005E53E1"/>
    <w:rsid w:val="005F5F20"/>
    <w:rsid w:val="00607D4D"/>
    <w:rsid w:val="006101E5"/>
    <w:rsid w:val="00666E3D"/>
    <w:rsid w:val="0066705D"/>
    <w:rsid w:val="0067648B"/>
    <w:rsid w:val="00681F12"/>
    <w:rsid w:val="00697042"/>
    <w:rsid w:val="006A302C"/>
    <w:rsid w:val="006B4B45"/>
    <w:rsid w:val="006C745F"/>
    <w:rsid w:val="006D3EF9"/>
    <w:rsid w:val="006D5835"/>
    <w:rsid w:val="006D585D"/>
    <w:rsid w:val="006E0D54"/>
    <w:rsid w:val="006F6451"/>
    <w:rsid w:val="006F76E2"/>
    <w:rsid w:val="007106BF"/>
    <w:rsid w:val="00710B52"/>
    <w:rsid w:val="007162CA"/>
    <w:rsid w:val="00723F59"/>
    <w:rsid w:val="00750216"/>
    <w:rsid w:val="00751672"/>
    <w:rsid w:val="00754461"/>
    <w:rsid w:val="00765E54"/>
    <w:rsid w:val="007B0E67"/>
    <w:rsid w:val="007B1121"/>
    <w:rsid w:val="007D75D6"/>
    <w:rsid w:val="007E334E"/>
    <w:rsid w:val="007F58EB"/>
    <w:rsid w:val="00835E7C"/>
    <w:rsid w:val="00836748"/>
    <w:rsid w:val="0084035A"/>
    <w:rsid w:val="00843910"/>
    <w:rsid w:val="00872E52"/>
    <w:rsid w:val="00876EFC"/>
    <w:rsid w:val="008968DD"/>
    <w:rsid w:val="008A2EDB"/>
    <w:rsid w:val="008A7FC8"/>
    <w:rsid w:val="008B2FDB"/>
    <w:rsid w:val="008C5B7D"/>
    <w:rsid w:val="008E56F1"/>
    <w:rsid w:val="008F14EC"/>
    <w:rsid w:val="009139B3"/>
    <w:rsid w:val="00932D42"/>
    <w:rsid w:val="0096110A"/>
    <w:rsid w:val="00965A08"/>
    <w:rsid w:val="0096647D"/>
    <w:rsid w:val="00973723"/>
    <w:rsid w:val="009968CB"/>
    <w:rsid w:val="009A01EE"/>
    <w:rsid w:val="009A1645"/>
    <w:rsid w:val="009A2C84"/>
    <w:rsid w:val="009B0696"/>
    <w:rsid w:val="009E3501"/>
    <w:rsid w:val="009F08E3"/>
    <w:rsid w:val="009F70F5"/>
    <w:rsid w:val="00A12145"/>
    <w:rsid w:val="00A155FE"/>
    <w:rsid w:val="00A30AAD"/>
    <w:rsid w:val="00A33EF9"/>
    <w:rsid w:val="00A42577"/>
    <w:rsid w:val="00A7730E"/>
    <w:rsid w:val="00A87CF9"/>
    <w:rsid w:val="00AB4386"/>
    <w:rsid w:val="00AB5B39"/>
    <w:rsid w:val="00AB6561"/>
    <w:rsid w:val="00AE0843"/>
    <w:rsid w:val="00AE6564"/>
    <w:rsid w:val="00AF4F39"/>
    <w:rsid w:val="00B12473"/>
    <w:rsid w:val="00B342E4"/>
    <w:rsid w:val="00B40126"/>
    <w:rsid w:val="00B4311E"/>
    <w:rsid w:val="00B4524B"/>
    <w:rsid w:val="00B46BB2"/>
    <w:rsid w:val="00B5358C"/>
    <w:rsid w:val="00B71E1B"/>
    <w:rsid w:val="00B72C4B"/>
    <w:rsid w:val="00B82595"/>
    <w:rsid w:val="00B8477E"/>
    <w:rsid w:val="00B85170"/>
    <w:rsid w:val="00B957F5"/>
    <w:rsid w:val="00B95A55"/>
    <w:rsid w:val="00BA6A04"/>
    <w:rsid w:val="00BB59C6"/>
    <w:rsid w:val="00BC0D07"/>
    <w:rsid w:val="00BD3081"/>
    <w:rsid w:val="00BD36A7"/>
    <w:rsid w:val="00BE4647"/>
    <w:rsid w:val="00C67C01"/>
    <w:rsid w:val="00C71D06"/>
    <w:rsid w:val="00CA335E"/>
    <w:rsid w:val="00CB096B"/>
    <w:rsid w:val="00CC4391"/>
    <w:rsid w:val="00CC6CD8"/>
    <w:rsid w:val="00CD292B"/>
    <w:rsid w:val="00CE5428"/>
    <w:rsid w:val="00CE5DD5"/>
    <w:rsid w:val="00CF536F"/>
    <w:rsid w:val="00CF71C6"/>
    <w:rsid w:val="00D20B1C"/>
    <w:rsid w:val="00D2708B"/>
    <w:rsid w:val="00D46EAE"/>
    <w:rsid w:val="00D46F88"/>
    <w:rsid w:val="00D53FC2"/>
    <w:rsid w:val="00D57FF7"/>
    <w:rsid w:val="00D67DCE"/>
    <w:rsid w:val="00D82991"/>
    <w:rsid w:val="00D8652C"/>
    <w:rsid w:val="00D97810"/>
    <w:rsid w:val="00DA3F15"/>
    <w:rsid w:val="00DA5EE8"/>
    <w:rsid w:val="00DA68FF"/>
    <w:rsid w:val="00DC01D5"/>
    <w:rsid w:val="00DE6721"/>
    <w:rsid w:val="00DF44EC"/>
    <w:rsid w:val="00E009C9"/>
    <w:rsid w:val="00E05274"/>
    <w:rsid w:val="00E221F5"/>
    <w:rsid w:val="00E25F39"/>
    <w:rsid w:val="00E2700B"/>
    <w:rsid w:val="00E572E6"/>
    <w:rsid w:val="00E61729"/>
    <w:rsid w:val="00E7086C"/>
    <w:rsid w:val="00E96928"/>
    <w:rsid w:val="00EA7A69"/>
    <w:rsid w:val="00EC0479"/>
    <w:rsid w:val="00EC082E"/>
    <w:rsid w:val="00EC1321"/>
    <w:rsid w:val="00ED7D32"/>
    <w:rsid w:val="00EE12AA"/>
    <w:rsid w:val="00EF4FCA"/>
    <w:rsid w:val="00F228F0"/>
    <w:rsid w:val="00F44B03"/>
    <w:rsid w:val="00F46C24"/>
    <w:rsid w:val="00F56F36"/>
    <w:rsid w:val="00F640E1"/>
    <w:rsid w:val="00F67E37"/>
    <w:rsid w:val="00F854DB"/>
    <w:rsid w:val="00FA5C42"/>
    <w:rsid w:val="00FC0DBC"/>
    <w:rsid w:val="00FC10EF"/>
    <w:rsid w:val="00FD105A"/>
    <w:rsid w:val="00FF7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D5572"/>
  <w15:docId w15:val="{6171FDD4-A978-46A5-8CC5-41D6F9282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Glew</dc:creator>
  <cp:keywords/>
  <dc:description/>
  <cp:lastModifiedBy>Hannah Cox</cp:lastModifiedBy>
  <cp:revision>18</cp:revision>
  <cp:lastPrinted>2023-09-08T12:53:00Z</cp:lastPrinted>
  <dcterms:created xsi:type="dcterms:W3CDTF">2023-09-08T13:19:00Z</dcterms:created>
  <dcterms:modified xsi:type="dcterms:W3CDTF">2025-09-05T14:01:00Z</dcterms:modified>
</cp:coreProperties>
</file>